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1783" w14:textId="500BB3BB" w:rsidR="00205446" w:rsidRDefault="00BE7BE1" w:rsidP="00205446">
      <w:pPr>
        <w:pStyle w:val="berschrift2"/>
        <w:spacing w:line="240" w:lineRule="auto"/>
        <w:rPr>
          <w:rFonts w:ascii="Pangea" w:eastAsiaTheme="minorHAnsi" w:hAnsi="Pangea" w:cs="Times New Roman (Textkörper CS)"/>
          <w:b/>
          <w:bCs/>
          <w:sz w:val="72"/>
          <w:szCs w:val="72"/>
        </w:rPr>
      </w:pPr>
      <w:r>
        <w:rPr>
          <w:rFonts w:ascii="Pangea" w:eastAsiaTheme="minorHAnsi" w:hAnsi="Pangea" w:cs="Times New Roman (Textkörper CS)"/>
          <w:b/>
          <w:bCs/>
          <w:sz w:val="72"/>
          <w:szCs w:val="72"/>
        </w:rPr>
        <w:t>Energie-Audit</w:t>
      </w:r>
    </w:p>
    <w:p w14:paraId="2F3B401A" w14:textId="77777777" w:rsidR="007E286A" w:rsidRPr="00742AFF" w:rsidRDefault="007E286A" w:rsidP="007E286A">
      <w:pPr>
        <w:pStyle w:val="berschrift2"/>
      </w:pPr>
      <w:r w:rsidRPr="00742AFF">
        <w:t>Beschreibung:</w:t>
      </w:r>
    </w:p>
    <w:p w14:paraId="04FF8810" w14:textId="17303F8B" w:rsidR="00BE7BE1" w:rsidRPr="00BE7BE1" w:rsidRDefault="00BE7BE1" w:rsidP="00BE7BE1">
      <w:pPr>
        <w:rPr>
          <w:b/>
          <w:bCs/>
          <w:lang w:val="de-AT"/>
        </w:rPr>
      </w:pPr>
      <w:r w:rsidRPr="00BE7BE1">
        <w:rPr>
          <w:b/>
          <w:bCs/>
          <w:lang w:val="de-AT"/>
        </w:rPr>
        <w:t>Um langfristige und nachhaltige Veränderungen zu schaffen, sind weitreichende Maßnahmen erforderlich. Und dafür ist es in erster Linie wichtig, den Energieverbrauch und die Energieeffizienz eures Unternehmens zu verstehen.</w:t>
      </w:r>
      <w:r w:rsidRPr="00BE7BE1">
        <w:rPr>
          <w:b/>
          <w:bCs/>
          <w:lang w:val="de-AT"/>
        </w:rPr>
        <w:br/>
        <w:t>Wie wird Energie in eurem Unternehmen genutzt? Welche internen Prozesse und Geräte tragen zum Energieverbrauch bei? Auch externe Energiequellen wie Strom und Wärme sollten berücksichtigt werden.</w:t>
      </w:r>
    </w:p>
    <w:p w14:paraId="3BDD6854" w14:textId="0362CF12" w:rsidR="00BE7BE1" w:rsidRPr="00BE7BE1" w:rsidRDefault="00BE7BE1" w:rsidP="00BE7BE1">
      <w:pPr>
        <w:rPr>
          <w:lang w:val="de-AT"/>
        </w:rPr>
      </w:pPr>
      <w:r w:rsidRPr="00BE7BE1">
        <w:rPr>
          <w:lang w:val="de-AT"/>
        </w:rPr>
        <w:t>Indem ihr diese verschiedenen Energienutzungen und ihre Auswirkungen in eurem Unternehmen genau analysiert und Energiedaten sammelt, könnt ihr den Weg für eine langfristige Transformation ebnen. Ein wichtiger Schritt ist hierfür ein Energie-Audit.</w:t>
      </w:r>
    </w:p>
    <w:p w14:paraId="46ED5FDF" w14:textId="6FC1B66A" w:rsidR="00BE7BE1" w:rsidRPr="00BE7BE1" w:rsidRDefault="00BE7BE1" w:rsidP="00BE7BE1">
      <w:pPr>
        <w:rPr>
          <w:lang w:val="de-AT"/>
        </w:rPr>
      </w:pPr>
      <w:r w:rsidRPr="00BE7BE1">
        <w:rPr>
          <w:lang w:val="de-AT"/>
        </w:rPr>
        <w:t>Ein Energie-Audit ist eine umfassende Bewertung des Energieverbrauchs und der Energieeffizienz eines Unternehmens. Er umfasst die systematische Analyse und Bewertung aller energierelevanten Aspekte des Unternehmens, einschließlich Gebäude, Anlagen, Prozesse und Energieversorgungssysteme.</w:t>
      </w:r>
    </w:p>
    <w:p w14:paraId="28F00F5F" w14:textId="460CA501" w:rsidR="00BE7BE1" w:rsidRPr="00BE7BE1" w:rsidRDefault="00BE7BE1" w:rsidP="00BE7BE1">
      <w:pPr>
        <w:rPr>
          <w:lang w:val="de-AT"/>
        </w:rPr>
      </w:pPr>
      <w:r w:rsidRPr="00BE7BE1">
        <w:rPr>
          <w:lang w:val="de-AT"/>
        </w:rPr>
        <w:t>Ein Energie-Audit ist für Unternehmen aus mehreren Gründen wichtig:</w:t>
      </w:r>
    </w:p>
    <w:p w14:paraId="69FB9A3E" w14:textId="77777777" w:rsidR="002D62A2" w:rsidRDefault="00BE7BE1" w:rsidP="002D62A2">
      <w:pPr>
        <w:pStyle w:val="Listenabsatz"/>
        <w:numPr>
          <w:ilvl w:val="0"/>
          <w:numId w:val="32"/>
        </w:numPr>
        <w:rPr>
          <w:lang w:val="de-AT"/>
        </w:rPr>
      </w:pPr>
      <w:r w:rsidRPr="00494939">
        <w:rPr>
          <w:b/>
          <w:bCs/>
          <w:lang w:val="de-AT"/>
        </w:rPr>
        <w:t>Einsparpotenziale:</w:t>
      </w:r>
      <w:r w:rsidRPr="002D62A2">
        <w:rPr>
          <w:lang w:val="de-AT"/>
        </w:rPr>
        <w:t> Ein Energieaudit identifiziert Bereiche, in denen Unternehmen Energie effizienter nutzen und Kosten einsparen können.</w:t>
      </w:r>
    </w:p>
    <w:p w14:paraId="308C5D3A" w14:textId="77777777" w:rsidR="002D62A2" w:rsidRDefault="00BE7BE1" w:rsidP="002D62A2">
      <w:pPr>
        <w:pStyle w:val="Listenabsatz"/>
        <w:numPr>
          <w:ilvl w:val="0"/>
          <w:numId w:val="32"/>
        </w:numPr>
        <w:rPr>
          <w:lang w:val="de-AT"/>
        </w:rPr>
      </w:pPr>
      <w:r w:rsidRPr="00494939">
        <w:rPr>
          <w:b/>
          <w:bCs/>
          <w:lang w:val="de-AT"/>
        </w:rPr>
        <w:t>Rechtliche Anforderungen:</w:t>
      </w:r>
      <w:r w:rsidRPr="002D62A2">
        <w:rPr>
          <w:lang w:val="de-AT"/>
        </w:rPr>
        <w:t> Unternehmen erfüllen durch ein Energieaudit gesetzliche Vorgaben und vermeiden mögliche Strafen.</w:t>
      </w:r>
    </w:p>
    <w:p w14:paraId="20BCFC2C" w14:textId="77777777" w:rsidR="002D62A2" w:rsidRDefault="00BE7BE1" w:rsidP="002D62A2">
      <w:pPr>
        <w:pStyle w:val="Listenabsatz"/>
        <w:numPr>
          <w:ilvl w:val="0"/>
          <w:numId w:val="32"/>
        </w:numPr>
        <w:rPr>
          <w:lang w:val="de-AT"/>
        </w:rPr>
      </w:pPr>
      <w:r w:rsidRPr="00494939">
        <w:rPr>
          <w:b/>
          <w:bCs/>
          <w:lang w:val="de-AT"/>
        </w:rPr>
        <w:t>Umweltverantwortung:</w:t>
      </w:r>
      <w:r w:rsidRPr="002D62A2">
        <w:rPr>
          <w:lang w:val="de-AT"/>
        </w:rPr>
        <w:t> Energieaudits helfen Unternehmen, ihren ökologischen Fußabdruck zu reduzieren und zum Klimaschutz beizutragen.</w:t>
      </w:r>
    </w:p>
    <w:p w14:paraId="5DDD92F1" w14:textId="77777777" w:rsidR="002D62A2" w:rsidRDefault="00BE7BE1" w:rsidP="002D62A2">
      <w:pPr>
        <w:pStyle w:val="Listenabsatz"/>
        <w:numPr>
          <w:ilvl w:val="0"/>
          <w:numId w:val="32"/>
        </w:numPr>
        <w:rPr>
          <w:lang w:val="de-AT"/>
        </w:rPr>
      </w:pPr>
      <w:r w:rsidRPr="00494939">
        <w:rPr>
          <w:b/>
          <w:bCs/>
          <w:lang w:val="de-AT"/>
        </w:rPr>
        <w:t>Image und Reputation:</w:t>
      </w:r>
      <w:r w:rsidRPr="002D62A2">
        <w:rPr>
          <w:lang w:val="de-AT"/>
        </w:rPr>
        <w:t> Nachhaltiges Handeln verbessert das Image eines Unternehmens und stärkt die Reputation bei Kund*innen und Geschäftspartner*innen.</w:t>
      </w:r>
    </w:p>
    <w:p w14:paraId="1C8A6B62" w14:textId="185B0A4F" w:rsidR="00BE7BE1" w:rsidRPr="002D62A2" w:rsidRDefault="00BE7BE1" w:rsidP="002D62A2">
      <w:pPr>
        <w:pStyle w:val="Listenabsatz"/>
        <w:numPr>
          <w:ilvl w:val="0"/>
          <w:numId w:val="32"/>
        </w:numPr>
        <w:rPr>
          <w:lang w:val="de-AT"/>
        </w:rPr>
      </w:pPr>
      <w:r w:rsidRPr="00494939">
        <w:rPr>
          <w:b/>
          <w:bCs/>
          <w:lang w:val="de-AT"/>
        </w:rPr>
        <w:t>Fördermöglichkeiten:</w:t>
      </w:r>
      <w:r w:rsidRPr="002D62A2">
        <w:rPr>
          <w:lang w:val="de-AT"/>
        </w:rPr>
        <w:t> Energie-Audits können Unternehmen Zugang zu finanziellen Anreizen und Förderprogrammen verschaffen.</w:t>
      </w:r>
    </w:p>
    <w:p w14:paraId="0546471A" w14:textId="77777777" w:rsidR="00BE7BE1" w:rsidRPr="00BE7BE1" w:rsidRDefault="00BE7BE1" w:rsidP="00BE7BE1">
      <w:pPr>
        <w:rPr>
          <w:lang w:val="de-AT"/>
        </w:rPr>
      </w:pPr>
      <w:r w:rsidRPr="00BE7BE1">
        <w:rPr>
          <w:lang w:val="de-AT"/>
        </w:rPr>
        <w:t>Der Climate Action Day bietet hier nicht nur den idealen Startschuss, sondern auch die perfekte Möglichkeit, die jeweiligen Daten zu erheben und konkrete Maßnahmen zur Verbesserung der Energieeffizienz einzuleiten.</w:t>
      </w:r>
    </w:p>
    <w:p w14:paraId="08E99E78" w14:textId="77777777" w:rsidR="005233B7" w:rsidRDefault="005233B7" w:rsidP="005233B7"/>
    <w:p w14:paraId="205CC9D9" w14:textId="77777777" w:rsidR="00494939" w:rsidRPr="005233B7" w:rsidRDefault="00494939" w:rsidP="005233B7"/>
    <w:p w14:paraId="5678C5FA" w14:textId="46B94E6A" w:rsidR="0051480D" w:rsidRDefault="0051480D" w:rsidP="0051480D">
      <w:pPr>
        <w:pStyle w:val="berschrift2"/>
        <w:rPr>
          <w:rFonts w:eastAsiaTheme="minorEastAsia"/>
        </w:rPr>
      </w:pPr>
      <w:r w:rsidRPr="006A795D">
        <w:rPr>
          <w:rFonts w:eastAsiaTheme="minorEastAsia"/>
        </w:rPr>
        <w:lastRenderedPageBreak/>
        <w:t>Umsetzung:</w:t>
      </w:r>
    </w:p>
    <w:p w14:paraId="5384CADD" w14:textId="64977BBE" w:rsidR="0089146B" w:rsidRDefault="0089146B" w:rsidP="0089146B">
      <w:pPr>
        <w:shd w:val="clear" w:color="auto" w:fill="FFFFFF"/>
        <w:spacing w:after="0" w:line="240" w:lineRule="auto"/>
        <w:textAlignment w:val="baseline"/>
        <w:rPr>
          <w:bdr w:val="none" w:sz="0" w:space="0" w:color="auto" w:frame="1"/>
          <w:lang w:eastAsia="de-AT"/>
        </w:rPr>
      </w:pPr>
      <w:r w:rsidRPr="0006419B">
        <w:rPr>
          <w:bdr w:val="none" w:sz="0" w:space="0" w:color="auto" w:frame="1"/>
          <w:lang w:eastAsia="de-AT"/>
        </w:rPr>
        <w:t xml:space="preserve">So könnt ihr </w:t>
      </w:r>
      <w:r>
        <w:rPr>
          <w:bdr w:val="none" w:sz="0" w:space="0" w:color="auto" w:frame="1"/>
          <w:lang w:eastAsia="de-AT"/>
        </w:rPr>
        <w:t>d</w:t>
      </w:r>
      <w:r w:rsidR="00494939">
        <w:rPr>
          <w:bdr w:val="none" w:sz="0" w:space="0" w:color="auto" w:frame="1"/>
          <w:lang w:eastAsia="de-AT"/>
        </w:rPr>
        <w:t>en Energie-Audit im Unternehmen starten</w:t>
      </w:r>
      <w:r>
        <w:rPr>
          <w:bdr w:val="none" w:sz="0" w:space="0" w:color="auto" w:frame="1"/>
          <w:lang w:eastAsia="de-AT"/>
        </w:rPr>
        <w:t>:</w:t>
      </w:r>
    </w:p>
    <w:p w14:paraId="7141B71A" w14:textId="77777777" w:rsidR="00B3174B" w:rsidRDefault="00B3174B" w:rsidP="0089146B">
      <w:pPr>
        <w:shd w:val="clear" w:color="auto" w:fill="FFFFFF"/>
        <w:spacing w:after="0" w:line="240" w:lineRule="auto"/>
        <w:textAlignment w:val="baseline"/>
        <w:rPr>
          <w:bdr w:val="none" w:sz="0" w:space="0" w:color="auto" w:frame="1"/>
          <w:lang w:eastAsia="de-AT"/>
        </w:rPr>
      </w:pPr>
    </w:p>
    <w:p w14:paraId="25D11354" w14:textId="4FECB28C" w:rsidR="00B3174B" w:rsidRPr="00B3174B" w:rsidRDefault="00B3174B" w:rsidP="00B3174B">
      <w:pPr>
        <w:numPr>
          <w:ilvl w:val="0"/>
          <w:numId w:val="33"/>
        </w:numPr>
        <w:shd w:val="clear" w:color="auto" w:fill="FFFFFF"/>
        <w:spacing w:after="0" w:line="240" w:lineRule="auto"/>
        <w:textAlignment w:val="baseline"/>
        <w:rPr>
          <w:bdr w:val="none" w:sz="0" w:space="0" w:color="auto" w:frame="1"/>
          <w:lang w:val="de-AT" w:eastAsia="de-AT"/>
        </w:rPr>
      </w:pPr>
      <w:r w:rsidRPr="00B3174B">
        <w:rPr>
          <w:b/>
          <w:bCs/>
          <w:bdr w:val="none" w:sz="0" w:space="0" w:color="auto" w:frame="1"/>
          <w:lang w:val="de-AT" w:eastAsia="de-AT"/>
        </w:rPr>
        <w:t>Sammelt Energieverbrauchsdaten:</w:t>
      </w:r>
      <w:r w:rsidRPr="00B3174B">
        <w:rPr>
          <w:bdr w:val="none" w:sz="0" w:space="0" w:color="auto" w:frame="1"/>
          <w:lang w:val="de-AT" w:eastAsia="de-AT"/>
        </w:rPr>
        <w:t> Beginnt damit, Informationen über den Energieverbrauch in eurem Unternehmen zu sammeln. Erfasst Daten zum Strom-, Gas- und Wasserverbrauch sowie zu anderen energierelevanten Bereichen wie Heizung und Kühlung. Dies gibt euch einen Ausgangspunkt, um den aktuellen Energieverbrauch zu verstehen.</w:t>
      </w:r>
      <w:r w:rsidRPr="00B3174B">
        <w:rPr>
          <w:bdr w:val="none" w:sz="0" w:space="0" w:color="auto" w:frame="1"/>
          <w:lang w:val="de-AT" w:eastAsia="de-AT"/>
        </w:rPr>
        <w:br/>
      </w:r>
    </w:p>
    <w:p w14:paraId="60DF3F4D" w14:textId="77777777" w:rsidR="00B3174B" w:rsidRPr="00B3174B" w:rsidRDefault="00B3174B" w:rsidP="00B3174B">
      <w:pPr>
        <w:numPr>
          <w:ilvl w:val="0"/>
          <w:numId w:val="33"/>
        </w:numPr>
        <w:shd w:val="clear" w:color="auto" w:fill="FFFFFF"/>
        <w:spacing w:after="0" w:line="240" w:lineRule="auto"/>
        <w:textAlignment w:val="baseline"/>
        <w:rPr>
          <w:bdr w:val="none" w:sz="0" w:space="0" w:color="auto" w:frame="1"/>
          <w:lang w:val="de-AT" w:eastAsia="de-AT"/>
        </w:rPr>
      </w:pPr>
      <w:r w:rsidRPr="00B3174B">
        <w:rPr>
          <w:b/>
          <w:bCs/>
          <w:bdr w:val="none" w:sz="0" w:space="0" w:color="auto" w:frame="1"/>
          <w:lang w:val="de-AT" w:eastAsia="de-AT"/>
        </w:rPr>
        <w:t>Identifiziert Einsparpotenziale:</w:t>
      </w:r>
      <w:r w:rsidRPr="00B3174B">
        <w:rPr>
          <w:bdr w:val="none" w:sz="0" w:space="0" w:color="auto" w:frame="1"/>
          <w:lang w:val="de-AT" w:eastAsia="de-AT"/>
        </w:rPr>
        <w:t> Analysiert die gesammelten Daten, um Bereiche zu identifizieren, in denen ihr die Energieeffizienz verbessern könnt. Schaut nach Ausrüstungen oder Prozessen, die besonders energieintensiv sind. Identifiziert auch Bereiche, in denen ineffiziente Praktiken zu einem höheren Energieverbrauch führen.</w:t>
      </w:r>
    </w:p>
    <w:p w14:paraId="6F8C593E" w14:textId="468A88F7" w:rsidR="00B3174B" w:rsidRPr="00B3174B" w:rsidRDefault="00B3174B" w:rsidP="00B3174B">
      <w:pPr>
        <w:shd w:val="clear" w:color="auto" w:fill="FFFFFF"/>
        <w:spacing w:after="0" w:line="240" w:lineRule="auto"/>
        <w:textAlignment w:val="baseline"/>
        <w:rPr>
          <w:bdr w:val="none" w:sz="0" w:space="0" w:color="auto" w:frame="1"/>
          <w:lang w:val="de-AT" w:eastAsia="de-AT"/>
        </w:rPr>
      </w:pPr>
    </w:p>
    <w:p w14:paraId="5819774A" w14:textId="4E17A653" w:rsidR="00B3174B" w:rsidRPr="00B3174B" w:rsidRDefault="00B3174B" w:rsidP="00B3174B">
      <w:pPr>
        <w:numPr>
          <w:ilvl w:val="0"/>
          <w:numId w:val="33"/>
        </w:numPr>
        <w:shd w:val="clear" w:color="auto" w:fill="FFFFFF"/>
        <w:spacing w:after="0" w:line="240" w:lineRule="auto"/>
        <w:textAlignment w:val="baseline"/>
        <w:rPr>
          <w:bdr w:val="none" w:sz="0" w:space="0" w:color="auto" w:frame="1"/>
          <w:lang w:val="de-AT" w:eastAsia="de-AT"/>
        </w:rPr>
      </w:pPr>
      <w:r w:rsidRPr="00B3174B">
        <w:rPr>
          <w:b/>
          <w:bCs/>
          <w:bdr w:val="none" w:sz="0" w:space="0" w:color="auto" w:frame="1"/>
          <w:lang w:val="de-AT" w:eastAsia="de-AT"/>
        </w:rPr>
        <w:t>Führt eine Energieeffizienzprüfung durch:</w:t>
      </w:r>
      <w:r w:rsidRPr="00B3174B">
        <w:rPr>
          <w:bdr w:val="none" w:sz="0" w:space="0" w:color="auto" w:frame="1"/>
          <w:lang w:val="de-AT" w:eastAsia="de-AT"/>
        </w:rPr>
        <w:t> Überprüft eure Gebäudehülle, Isolierung, Beleuchtungssysteme und andere energierelevante Elemente, um mögliche Verbesserungen zu erkennen. Stellt sicher, dass eure Gebäudeinfrastruktur den aktuellen Standards für Energieeffizienz entspricht. Diese Thematik liegt wahrscheinlich vor allem beim Facility Management, aber es gibt auch eine Reihe an externen Anbietern &amp; Expert*innen, die euch hierbei unterstützen könne.</w:t>
      </w:r>
      <w:r w:rsidRPr="00B3174B">
        <w:rPr>
          <w:bdr w:val="none" w:sz="0" w:space="0" w:color="auto" w:frame="1"/>
          <w:lang w:val="de-AT" w:eastAsia="de-AT"/>
        </w:rPr>
        <w:br/>
      </w:r>
    </w:p>
    <w:p w14:paraId="64022F9E" w14:textId="77777777" w:rsidR="00B3174B" w:rsidRPr="00B3174B" w:rsidRDefault="00B3174B" w:rsidP="00B3174B">
      <w:pPr>
        <w:numPr>
          <w:ilvl w:val="0"/>
          <w:numId w:val="33"/>
        </w:numPr>
        <w:shd w:val="clear" w:color="auto" w:fill="FFFFFF"/>
        <w:spacing w:after="0" w:line="240" w:lineRule="auto"/>
        <w:textAlignment w:val="baseline"/>
        <w:rPr>
          <w:bdr w:val="none" w:sz="0" w:space="0" w:color="auto" w:frame="1"/>
          <w:lang w:val="de-AT" w:eastAsia="de-AT"/>
        </w:rPr>
      </w:pPr>
      <w:r w:rsidRPr="00B3174B">
        <w:rPr>
          <w:b/>
          <w:bCs/>
          <w:bdr w:val="none" w:sz="0" w:space="0" w:color="auto" w:frame="1"/>
          <w:lang w:val="de-AT" w:eastAsia="de-AT"/>
        </w:rPr>
        <w:t xml:space="preserve">Engagiert </w:t>
      </w:r>
      <w:proofErr w:type="gramStart"/>
      <w:r w:rsidRPr="00B3174B">
        <w:rPr>
          <w:b/>
          <w:bCs/>
          <w:bdr w:val="none" w:sz="0" w:space="0" w:color="auto" w:frame="1"/>
          <w:lang w:val="de-AT" w:eastAsia="de-AT"/>
        </w:rPr>
        <w:t>eure Kolleg</w:t>
      </w:r>
      <w:proofErr w:type="gramEnd"/>
      <w:r w:rsidRPr="00B3174B">
        <w:rPr>
          <w:b/>
          <w:bCs/>
          <w:bdr w:val="none" w:sz="0" w:space="0" w:color="auto" w:frame="1"/>
          <w:lang w:val="de-AT" w:eastAsia="de-AT"/>
        </w:rPr>
        <w:t>*innen:</w:t>
      </w:r>
      <w:r w:rsidRPr="00B3174B">
        <w:rPr>
          <w:bdr w:val="none" w:sz="0" w:space="0" w:color="auto" w:frame="1"/>
          <w:lang w:val="de-AT" w:eastAsia="de-AT"/>
        </w:rPr>
        <w:t> Sensibilisiert eure Kolleg*innen für den Energieverbrauch und ermutigt sie zu energieeffizientem Verhalten. Weiterbildungen, Schulungsmaterialien und Tipps für energieeffizientes Verhalten am Arbeitsplatz können dabei helfen, das Bewusstsein für Energieeffizienz zu schärfen und Verhaltensänderungen zu fördern. Teilt das Energie Factsheet intern.</w:t>
      </w:r>
    </w:p>
    <w:p w14:paraId="42E9A327" w14:textId="7C549DD5" w:rsidR="00B3174B" w:rsidRPr="00B3174B" w:rsidRDefault="00B3174B" w:rsidP="00B3174B">
      <w:pPr>
        <w:shd w:val="clear" w:color="auto" w:fill="FFFFFF"/>
        <w:spacing w:after="0" w:line="240" w:lineRule="auto"/>
        <w:textAlignment w:val="baseline"/>
        <w:rPr>
          <w:bdr w:val="none" w:sz="0" w:space="0" w:color="auto" w:frame="1"/>
          <w:lang w:val="de-AT" w:eastAsia="de-AT"/>
        </w:rPr>
      </w:pPr>
    </w:p>
    <w:p w14:paraId="1824F872" w14:textId="77777777" w:rsidR="00B3174B" w:rsidRPr="00B3174B" w:rsidRDefault="00B3174B" w:rsidP="00B3174B">
      <w:pPr>
        <w:numPr>
          <w:ilvl w:val="0"/>
          <w:numId w:val="33"/>
        </w:numPr>
        <w:shd w:val="clear" w:color="auto" w:fill="FFFFFF"/>
        <w:spacing w:after="0" w:line="240" w:lineRule="auto"/>
        <w:textAlignment w:val="baseline"/>
        <w:rPr>
          <w:bdr w:val="none" w:sz="0" w:space="0" w:color="auto" w:frame="1"/>
          <w:lang w:val="de-AT" w:eastAsia="de-AT"/>
        </w:rPr>
      </w:pPr>
      <w:r w:rsidRPr="00B3174B">
        <w:rPr>
          <w:b/>
          <w:bCs/>
          <w:bdr w:val="none" w:sz="0" w:space="0" w:color="auto" w:frame="1"/>
          <w:lang w:val="de-AT" w:eastAsia="de-AT"/>
        </w:rPr>
        <w:t>Plant Maßnahmen und setzt sie um:</w:t>
      </w:r>
      <w:r w:rsidRPr="00B3174B">
        <w:rPr>
          <w:bdr w:val="none" w:sz="0" w:space="0" w:color="auto" w:frame="1"/>
          <w:lang w:val="de-AT" w:eastAsia="de-AT"/>
        </w:rPr>
        <w:t> Basierend auf den Ergebnissen des Energieaudits erstellt ihr einen Aktionsplan mit konkreten Maßnahmen zur Verbesserung der Energieeffizienz. Setzt Prioritäten, legt Verantwortlichkeiten fest und verfolgt den Fortschritt der Umsetzung.</w:t>
      </w:r>
    </w:p>
    <w:p w14:paraId="5D5BE8C1" w14:textId="5537F2DB" w:rsidR="00B3174B" w:rsidRPr="00B3174B" w:rsidRDefault="00B3174B" w:rsidP="00B3174B">
      <w:pPr>
        <w:shd w:val="clear" w:color="auto" w:fill="FFFFFF"/>
        <w:spacing w:after="0" w:line="240" w:lineRule="auto"/>
        <w:textAlignment w:val="baseline"/>
        <w:rPr>
          <w:bdr w:val="none" w:sz="0" w:space="0" w:color="auto" w:frame="1"/>
          <w:lang w:val="de-AT" w:eastAsia="de-AT"/>
        </w:rPr>
      </w:pPr>
    </w:p>
    <w:p w14:paraId="29FD2EEC" w14:textId="402470B0" w:rsidR="00B3174B" w:rsidRPr="00B3174B" w:rsidRDefault="00B3174B" w:rsidP="00B3174B">
      <w:pPr>
        <w:numPr>
          <w:ilvl w:val="0"/>
          <w:numId w:val="33"/>
        </w:numPr>
        <w:shd w:val="clear" w:color="auto" w:fill="FFFFFF"/>
        <w:spacing w:after="0" w:line="240" w:lineRule="auto"/>
        <w:textAlignment w:val="baseline"/>
        <w:rPr>
          <w:bdr w:val="none" w:sz="0" w:space="0" w:color="auto" w:frame="1"/>
          <w:lang w:val="de-AT" w:eastAsia="de-AT"/>
        </w:rPr>
      </w:pPr>
      <w:r w:rsidRPr="00B3174B">
        <w:rPr>
          <w:b/>
          <w:bCs/>
          <w:bdr w:val="none" w:sz="0" w:space="0" w:color="auto" w:frame="1"/>
          <w:lang w:val="de-AT" w:eastAsia="de-AT"/>
        </w:rPr>
        <w:t>Kommuniziert euer Vorhaben:</w:t>
      </w:r>
      <w:r w:rsidRPr="00B3174B">
        <w:rPr>
          <w:bdr w:val="none" w:sz="0" w:space="0" w:color="auto" w:frame="1"/>
          <w:lang w:val="de-AT" w:eastAsia="de-AT"/>
        </w:rPr>
        <w:t xml:space="preserve"> Nützt den Climate Action </w:t>
      </w:r>
      <w:proofErr w:type="gramStart"/>
      <w:r w:rsidRPr="00B3174B">
        <w:rPr>
          <w:bdr w:val="none" w:sz="0" w:space="0" w:color="auto" w:frame="1"/>
          <w:lang w:val="de-AT" w:eastAsia="de-AT"/>
        </w:rPr>
        <w:t>Day</w:t>
      </w:r>
      <w:proofErr w:type="gramEnd"/>
      <w:r w:rsidRPr="00B3174B">
        <w:rPr>
          <w:bdr w:val="none" w:sz="0" w:space="0" w:color="auto" w:frame="1"/>
          <w:lang w:val="de-AT" w:eastAsia="de-AT"/>
        </w:rPr>
        <w:t xml:space="preserve"> um bereits konkrete Maßnahmen im Zuge des Energie Audits zu kommunizieren, diesen anzukündigen oder relevante Daten zu sammeln. Macht hierbei klar verständlich, dass es ein Team-Effort ist und jeder und jede ein wichtiger Teil davon ist, so steigt das Engagement.</w:t>
      </w:r>
    </w:p>
    <w:p w14:paraId="70FDE268" w14:textId="77777777" w:rsidR="00B3174B" w:rsidRPr="00B3174B" w:rsidRDefault="00B3174B" w:rsidP="00B3174B">
      <w:pPr>
        <w:shd w:val="clear" w:color="auto" w:fill="FFFFFF"/>
        <w:spacing w:after="0" w:line="240" w:lineRule="auto"/>
        <w:textAlignment w:val="baseline"/>
        <w:rPr>
          <w:bdr w:val="none" w:sz="0" w:space="0" w:color="auto" w:frame="1"/>
          <w:lang w:val="de-AT" w:eastAsia="de-AT"/>
        </w:rPr>
      </w:pPr>
    </w:p>
    <w:p w14:paraId="56E3A558" w14:textId="77777777" w:rsidR="00B3174B" w:rsidRPr="00B3174B" w:rsidRDefault="00B3174B" w:rsidP="00B3174B">
      <w:pPr>
        <w:shd w:val="clear" w:color="auto" w:fill="FFFFFF"/>
        <w:spacing w:after="0" w:line="240" w:lineRule="auto"/>
        <w:textAlignment w:val="baseline"/>
        <w:rPr>
          <w:bdr w:val="none" w:sz="0" w:space="0" w:color="auto" w:frame="1"/>
          <w:lang w:val="de-AT" w:eastAsia="de-AT"/>
        </w:rPr>
      </w:pPr>
    </w:p>
    <w:p w14:paraId="764AFAA8" w14:textId="77777777" w:rsidR="00B3174B" w:rsidRPr="00B3174B" w:rsidRDefault="00B3174B" w:rsidP="00B3174B">
      <w:pPr>
        <w:shd w:val="clear" w:color="auto" w:fill="FFFFFF"/>
        <w:spacing w:after="0" w:line="240" w:lineRule="auto"/>
        <w:textAlignment w:val="baseline"/>
        <w:rPr>
          <w:bdr w:val="none" w:sz="0" w:space="0" w:color="auto" w:frame="1"/>
          <w:lang w:val="de-AT" w:eastAsia="de-AT"/>
        </w:rPr>
      </w:pPr>
      <w:r w:rsidRPr="00B3174B">
        <w:rPr>
          <w:bdr w:val="none" w:sz="0" w:space="0" w:color="auto" w:frame="1"/>
          <w:lang w:val="de-AT" w:eastAsia="de-AT"/>
        </w:rPr>
        <w:t>Diese einfachen Schritte helfen euch dabei, den Energieverbrauch und die Energieeffizienz in eurem Unternehmen zu analysieren und erste Schritte zur Verbesserung zu setzen.</w:t>
      </w:r>
    </w:p>
    <w:p w14:paraId="357EE921" w14:textId="77777777" w:rsidR="00B3174B" w:rsidRPr="00B3174B" w:rsidRDefault="00B3174B" w:rsidP="00B3174B">
      <w:pPr>
        <w:shd w:val="clear" w:color="auto" w:fill="FFFFFF"/>
        <w:spacing w:after="0" w:line="240" w:lineRule="auto"/>
        <w:textAlignment w:val="baseline"/>
        <w:rPr>
          <w:bdr w:val="none" w:sz="0" w:space="0" w:color="auto" w:frame="1"/>
          <w:lang w:val="de-AT" w:eastAsia="de-AT"/>
        </w:rPr>
      </w:pPr>
    </w:p>
    <w:p w14:paraId="60C2789E" w14:textId="77777777" w:rsidR="00B3174B" w:rsidRPr="00B3174B" w:rsidRDefault="00B3174B" w:rsidP="00B3174B">
      <w:pPr>
        <w:shd w:val="clear" w:color="auto" w:fill="FFFFFF"/>
        <w:spacing w:after="0" w:line="240" w:lineRule="auto"/>
        <w:textAlignment w:val="baseline"/>
        <w:rPr>
          <w:bdr w:val="none" w:sz="0" w:space="0" w:color="auto" w:frame="1"/>
          <w:lang w:val="de-AT" w:eastAsia="de-AT"/>
        </w:rPr>
      </w:pPr>
      <w:r w:rsidRPr="00B3174B">
        <w:rPr>
          <w:bdr w:val="none" w:sz="0" w:space="0" w:color="auto" w:frame="1"/>
          <w:lang w:val="de-AT" w:eastAsia="de-AT"/>
        </w:rPr>
        <w:t>Ein professioneller Energieberater kann euch bei der Durchführung des Audits und bei der Entwicklung eines umfassenderen Energieeffizienzplans behilflich sein.</w:t>
      </w:r>
    </w:p>
    <w:p w14:paraId="6C482E7B" w14:textId="77777777" w:rsidR="00B3174B" w:rsidRDefault="00B3174B" w:rsidP="0089146B">
      <w:pPr>
        <w:shd w:val="clear" w:color="auto" w:fill="FFFFFF"/>
        <w:spacing w:after="0" w:line="240" w:lineRule="auto"/>
        <w:textAlignment w:val="baseline"/>
        <w:rPr>
          <w:bdr w:val="none" w:sz="0" w:space="0" w:color="auto" w:frame="1"/>
          <w:lang w:eastAsia="de-AT"/>
        </w:rPr>
      </w:pPr>
    </w:p>
    <w:p w14:paraId="4DFD71E7" w14:textId="77777777" w:rsidR="00B3174B" w:rsidRDefault="00B3174B">
      <w:pPr>
        <w:spacing w:line="259" w:lineRule="auto"/>
        <w:rPr>
          <w:rFonts w:ascii="Pangea Medium" w:eastAsiaTheme="minorEastAsia" w:hAnsi="Pangea Medium" w:cstheme="majorBidi"/>
          <w:color w:val="143460" w:themeColor="accent3"/>
          <w:sz w:val="26"/>
          <w:szCs w:val="26"/>
        </w:rPr>
      </w:pPr>
      <w:r>
        <w:rPr>
          <w:rFonts w:eastAsiaTheme="minorEastAsia"/>
        </w:rPr>
        <w:br w:type="page"/>
      </w:r>
    </w:p>
    <w:p w14:paraId="553E5EE3" w14:textId="7215EBA1" w:rsidR="00493DD4" w:rsidRDefault="00493DD4" w:rsidP="00493DD4">
      <w:pPr>
        <w:pStyle w:val="berschrift2"/>
        <w:rPr>
          <w:rFonts w:eastAsiaTheme="minorEastAsia"/>
        </w:rPr>
      </w:pPr>
      <w:r w:rsidRPr="6040F0EE">
        <w:rPr>
          <w:rFonts w:eastAsiaTheme="minorEastAsia"/>
        </w:rPr>
        <w:lastRenderedPageBreak/>
        <w:t xml:space="preserve">Kommunikation: </w:t>
      </w:r>
    </w:p>
    <w:p w14:paraId="05776D9E" w14:textId="48212B60" w:rsidR="00A822F8" w:rsidRPr="00A822F8" w:rsidRDefault="00A822F8" w:rsidP="00493DD4">
      <w:pPr>
        <w:spacing w:line="240" w:lineRule="auto"/>
        <w:rPr>
          <w:rFonts w:ascii="PangeaText" w:eastAsia="Times New Roman" w:hAnsi="PangeaText" w:cs="Times New Roman"/>
          <w:sz w:val="24"/>
          <w:szCs w:val="24"/>
          <w:lang w:eastAsia="de-DE"/>
        </w:rPr>
      </w:pPr>
      <w:r w:rsidRPr="00493DD4">
        <w:rPr>
          <w:rFonts w:eastAsiaTheme="minorEastAsia"/>
          <w:lang w:val="de-AT"/>
        </w:rPr>
        <w:t xml:space="preserve">Folgenden Text könnt ihr als Inspiration nützen, um </w:t>
      </w:r>
      <w:r w:rsidR="00067BB2">
        <w:rPr>
          <w:rFonts w:eastAsiaTheme="minorEastAsia"/>
          <w:lang w:val="de-AT"/>
        </w:rPr>
        <w:t>die Aktivität</w:t>
      </w:r>
      <w:r w:rsidRPr="00493DD4">
        <w:rPr>
          <w:rFonts w:eastAsiaTheme="minorEastAsia"/>
          <w:lang w:val="de-AT"/>
        </w:rPr>
        <w:t xml:space="preserve"> intern zu kommunizieren:</w:t>
      </w:r>
    </w:p>
    <w:p w14:paraId="22C09365" w14:textId="12427A97" w:rsidR="00067BB2" w:rsidRPr="00067BB2" w:rsidRDefault="00067BB2" w:rsidP="00BB7DBA">
      <w:pPr>
        <w:pStyle w:val="StandardWeb"/>
        <w:ind w:left="708"/>
        <w:rPr>
          <w:rFonts w:ascii="Pangea Text" w:hAnsi="Pangea Text"/>
          <w:sz w:val="20"/>
          <w:szCs w:val="20"/>
        </w:rPr>
      </w:pPr>
      <w:r w:rsidRPr="00067BB2">
        <w:rPr>
          <w:rFonts w:ascii="Apple Color Emoji" w:hAnsi="Apple Color Emoji" w:cs="Apple Color Emoji"/>
          <w:sz w:val="20"/>
          <w:szCs w:val="20"/>
        </w:rPr>
        <w:t>🌍💡💪</w:t>
      </w:r>
      <w:proofErr w:type="gramStart"/>
      <w:r w:rsidRPr="00067BB2">
        <w:rPr>
          <w:rFonts w:ascii="Pangea Text" w:hAnsi="Pangea Text"/>
          <w:sz w:val="20"/>
          <w:szCs w:val="20"/>
        </w:rPr>
        <w:t>Seid</w:t>
      </w:r>
      <w:proofErr w:type="gramEnd"/>
      <w:r w:rsidRPr="00067BB2">
        <w:rPr>
          <w:rFonts w:ascii="Pangea Text" w:hAnsi="Pangea Text"/>
          <w:sz w:val="20"/>
          <w:szCs w:val="20"/>
        </w:rPr>
        <w:t xml:space="preserve"> Teil der Energie-Transformation in unserem Unternehmen!</w:t>
      </w:r>
    </w:p>
    <w:p w14:paraId="3CCD5CD5" w14:textId="75DA43BB" w:rsidR="00067BB2" w:rsidRPr="00067BB2" w:rsidRDefault="00067BB2" w:rsidP="00BB7DBA">
      <w:pPr>
        <w:pStyle w:val="StandardWeb"/>
        <w:ind w:left="708"/>
        <w:rPr>
          <w:rFonts w:ascii="Pangea Text" w:hAnsi="Pangea Text"/>
          <w:sz w:val="20"/>
          <w:szCs w:val="20"/>
        </w:rPr>
      </w:pPr>
      <w:r w:rsidRPr="00067BB2">
        <w:rPr>
          <w:rFonts w:ascii="Pangea Text" w:hAnsi="Pangea Text"/>
          <w:sz w:val="20"/>
          <w:szCs w:val="20"/>
        </w:rPr>
        <w:t xml:space="preserve">Jeder von euch spielt eine wichtige Rolle, um langfristige Veränderungen zu schaffen und nachhaltig zu handeln. </w:t>
      </w:r>
      <w:r w:rsidRPr="00067BB2">
        <w:rPr>
          <w:rFonts w:ascii="Apple Color Emoji" w:hAnsi="Apple Color Emoji" w:cs="Apple Color Emoji"/>
          <w:sz w:val="20"/>
          <w:szCs w:val="20"/>
        </w:rPr>
        <w:t>🌱🔌✨</w:t>
      </w:r>
    </w:p>
    <w:p w14:paraId="2D6F2083" w14:textId="51654AED" w:rsidR="00067BB2" w:rsidRPr="00067BB2" w:rsidRDefault="00067BB2" w:rsidP="00067BB2">
      <w:pPr>
        <w:pStyle w:val="StandardWeb"/>
        <w:ind w:left="708"/>
        <w:rPr>
          <w:rFonts w:ascii="Pangea Text" w:hAnsi="Pangea Text"/>
          <w:sz w:val="20"/>
          <w:szCs w:val="20"/>
        </w:rPr>
      </w:pPr>
      <w:r w:rsidRPr="00067BB2">
        <w:rPr>
          <w:rFonts w:ascii="Pangea Text" w:hAnsi="Pangea Text"/>
          <w:sz w:val="20"/>
          <w:szCs w:val="20"/>
        </w:rPr>
        <w:t xml:space="preserve">Indem wir den Energieverbrauch und die Energieeffizienz unseres Unternehmens verstehen, können wir gezielt Maßnahmen ergreifen. </w:t>
      </w:r>
      <w:r w:rsidRPr="00067BB2">
        <w:rPr>
          <w:rFonts w:ascii="Apple Color Emoji" w:hAnsi="Apple Color Emoji" w:cs="Apple Color Emoji"/>
          <w:sz w:val="20"/>
          <w:szCs w:val="20"/>
        </w:rPr>
        <w:t>📊</w:t>
      </w:r>
    </w:p>
    <w:p w14:paraId="1B3EFFDC" w14:textId="35F858D0" w:rsidR="00067BB2" w:rsidRPr="00067BB2" w:rsidRDefault="00067BB2" w:rsidP="00067BB2">
      <w:pPr>
        <w:pStyle w:val="StandardWeb"/>
        <w:ind w:left="708"/>
        <w:rPr>
          <w:rFonts w:ascii="Pangea Text" w:hAnsi="Pangea Text"/>
          <w:sz w:val="20"/>
          <w:szCs w:val="20"/>
        </w:rPr>
      </w:pPr>
      <w:r w:rsidRPr="00067BB2">
        <w:rPr>
          <w:rFonts w:ascii="Pangea Text" w:hAnsi="Pangea Text"/>
          <w:sz w:val="20"/>
          <w:szCs w:val="20"/>
        </w:rPr>
        <w:t xml:space="preserve">Wie nutzen wir Energie? Welche Prozesse und Geräte beeinflussen unseren Verbrauch? Sogar externe Energiequellen sollten wir </w:t>
      </w:r>
      <w:proofErr w:type="gramStart"/>
      <w:r w:rsidRPr="00067BB2">
        <w:rPr>
          <w:rFonts w:ascii="Pangea Text" w:hAnsi="Pangea Text"/>
          <w:sz w:val="20"/>
          <w:szCs w:val="20"/>
        </w:rPr>
        <w:t>berücksichtigen.</w:t>
      </w:r>
      <w:r w:rsidRPr="00067BB2">
        <w:rPr>
          <w:rFonts w:ascii="Apple Color Emoji" w:hAnsi="Apple Color Emoji" w:cs="Apple Color Emoji"/>
          <w:sz w:val="20"/>
          <w:szCs w:val="20"/>
        </w:rPr>
        <w:t>💡</w:t>
      </w:r>
      <w:proofErr w:type="gramEnd"/>
      <w:r w:rsidRPr="00067BB2">
        <w:rPr>
          <w:rFonts w:ascii="Apple Color Emoji" w:hAnsi="Apple Color Emoji" w:cs="Apple Color Emoji"/>
          <w:sz w:val="20"/>
          <w:szCs w:val="20"/>
        </w:rPr>
        <w:t>🏢</w:t>
      </w:r>
    </w:p>
    <w:p w14:paraId="697B147A" w14:textId="3D50B4A9" w:rsidR="00067BB2" w:rsidRPr="00067BB2" w:rsidRDefault="00067BB2" w:rsidP="00BB7DBA">
      <w:pPr>
        <w:pStyle w:val="StandardWeb"/>
        <w:ind w:left="708"/>
        <w:rPr>
          <w:rFonts w:ascii="Pangea Text" w:hAnsi="Pangea Text"/>
          <w:sz w:val="20"/>
          <w:szCs w:val="20"/>
        </w:rPr>
      </w:pPr>
      <w:r w:rsidRPr="00067BB2">
        <w:rPr>
          <w:rFonts w:ascii="Pangea Text" w:hAnsi="Pangea Text"/>
          <w:sz w:val="20"/>
          <w:szCs w:val="20"/>
        </w:rPr>
        <w:t xml:space="preserve">Ein Energieaudit ermöglicht es uns, den Weg für eine nachhaltige Transformation zu ebnen. Es ist eine umfassende Bewertung unserer Energienutzung und </w:t>
      </w:r>
      <w:proofErr w:type="gramStart"/>
      <w:r w:rsidRPr="00067BB2">
        <w:rPr>
          <w:rFonts w:ascii="Pangea Text" w:hAnsi="Pangea Text"/>
          <w:sz w:val="20"/>
          <w:szCs w:val="20"/>
        </w:rPr>
        <w:t>Effizienz.</w:t>
      </w:r>
      <w:r w:rsidRPr="00067BB2">
        <w:rPr>
          <w:rFonts w:ascii="Apple Color Emoji" w:hAnsi="Apple Color Emoji" w:cs="Apple Color Emoji"/>
          <w:sz w:val="20"/>
          <w:szCs w:val="20"/>
        </w:rPr>
        <w:t>💡</w:t>
      </w:r>
      <w:proofErr w:type="gramEnd"/>
      <w:r w:rsidRPr="00067BB2">
        <w:rPr>
          <w:rFonts w:ascii="Apple Color Emoji" w:hAnsi="Apple Color Emoji" w:cs="Apple Color Emoji"/>
          <w:sz w:val="20"/>
          <w:szCs w:val="20"/>
        </w:rPr>
        <w:t>🔍✅</w:t>
      </w:r>
    </w:p>
    <w:p w14:paraId="31CD6A22" w14:textId="77777777" w:rsidR="00067BB2" w:rsidRPr="00067BB2" w:rsidRDefault="00067BB2" w:rsidP="00067BB2">
      <w:pPr>
        <w:pStyle w:val="StandardWeb"/>
        <w:ind w:left="708"/>
        <w:rPr>
          <w:rFonts w:ascii="Pangea Text" w:hAnsi="Pangea Text"/>
          <w:sz w:val="20"/>
          <w:szCs w:val="20"/>
        </w:rPr>
      </w:pPr>
      <w:r w:rsidRPr="00067BB2">
        <w:rPr>
          <w:rFonts w:ascii="Pangea Text" w:hAnsi="Pangea Text"/>
          <w:sz w:val="20"/>
          <w:szCs w:val="20"/>
        </w:rPr>
        <w:t xml:space="preserve">Im Zuge des Climate Action Day, werden wir gemeinsam Daten </w:t>
      </w:r>
      <w:proofErr w:type="gramStart"/>
      <w:r w:rsidRPr="00067BB2">
        <w:rPr>
          <w:rFonts w:ascii="Pangea Text" w:hAnsi="Pangea Text"/>
          <w:sz w:val="20"/>
          <w:szCs w:val="20"/>
        </w:rPr>
        <w:t>erheben</w:t>
      </w:r>
      <w:proofErr w:type="gramEnd"/>
      <w:r w:rsidRPr="00067BB2">
        <w:rPr>
          <w:rFonts w:ascii="Pangea Text" w:hAnsi="Pangea Text"/>
          <w:sz w:val="20"/>
          <w:szCs w:val="20"/>
        </w:rPr>
        <w:t xml:space="preserve"> um konkrete Schritte zur Verbesserung unserer Energieeffizienz einzuleiten. [ggf. </w:t>
      </w:r>
      <w:proofErr w:type="spellStart"/>
      <w:r w:rsidRPr="00067BB2">
        <w:rPr>
          <w:rFonts w:ascii="Pangea Text" w:hAnsi="Pangea Text"/>
          <w:sz w:val="20"/>
          <w:szCs w:val="20"/>
        </w:rPr>
        <w:t>add</w:t>
      </w:r>
      <w:proofErr w:type="spellEnd"/>
      <w:r w:rsidRPr="00067BB2">
        <w:rPr>
          <w:rFonts w:ascii="Pangea Text" w:hAnsi="Pangea Text"/>
          <w:sz w:val="20"/>
          <w:szCs w:val="20"/>
        </w:rPr>
        <w:t xml:space="preserve"> Maßnahmen] </w:t>
      </w:r>
      <w:proofErr w:type="gramStart"/>
      <w:r w:rsidRPr="00067BB2">
        <w:rPr>
          <w:rFonts w:ascii="Pangea Text" w:hAnsi="Pangea Text"/>
          <w:sz w:val="20"/>
          <w:szCs w:val="20"/>
        </w:rPr>
        <w:t>Gemeinsam</w:t>
      </w:r>
      <w:proofErr w:type="gramEnd"/>
      <w:r w:rsidRPr="00067BB2">
        <w:rPr>
          <w:rFonts w:ascii="Pangea Text" w:hAnsi="Pangea Text"/>
          <w:sz w:val="20"/>
          <w:szCs w:val="20"/>
        </w:rPr>
        <w:t xml:space="preserve"> können wir eine energieeffiziente Zukunft gestalten und unseren Beitrag zur Nachhaltigkeit leisten. </w:t>
      </w:r>
      <w:r w:rsidRPr="00067BB2">
        <w:rPr>
          <w:rFonts w:ascii="Apple Color Emoji" w:hAnsi="Apple Color Emoji" w:cs="Apple Color Emoji"/>
          <w:sz w:val="20"/>
          <w:szCs w:val="20"/>
        </w:rPr>
        <w:t>🌍💚</w:t>
      </w:r>
    </w:p>
    <w:p w14:paraId="23D1A1DD" w14:textId="77777777" w:rsidR="00067BB2" w:rsidRPr="00D31439" w:rsidRDefault="00067BB2" w:rsidP="00493DD4">
      <w:pPr>
        <w:pStyle w:val="StandardWeb"/>
        <w:shd w:val="clear" w:color="auto" w:fill="FFFFFF"/>
        <w:spacing w:before="120" w:beforeAutospacing="0" w:after="120" w:afterAutospacing="0" w:line="384" w:lineRule="atLeast"/>
        <w:ind w:left="708"/>
        <w:rPr>
          <w:rFonts w:ascii="Pangea Text" w:hAnsi="Pangea Text"/>
          <w:sz w:val="20"/>
          <w:szCs w:val="20"/>
        </w:rPr>
      </w:pPr>
    </w:p>
    <w:p w14:paraId="0E6F14AC" w14:textId="77777777" w:rsidR="0051480D" w:rsidRPr="00742AFF" w:rsidRDefault="0051480D" w:rsidP="0051480D">
      <w:pPr>
        <w:rPr>
          <w:rFonts w:ascii="Segoe UI Emoji" w:hAnsi="Segoe UI Emoji" w:cs="Segoe UI Emoji"/>
          <w:bdr w:val="none" w:sz="0" w:space="0" w:color="auto" w:frame="1"/>
        </w:rPr>
      </w:pPr>
    </w:p>
    <w:sectPr w:rsidR="0051480D" w:rsidRPr="00742AF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B165" w14:textId="77777777" w:rsidR="00352E75" w:rsidRDefault="00352E75" w:rsidP="00D31E72">
      <w:r>
        <w:separator/>
      </w:r>
    </w:p>
  </w:endnote>
  <w:endnote w:type="continuationSeparator" w:id="0">
    <w:p w14:paraId="2618D74E" w14:textId="77777777" w:rsidR="00352E75" w:rsidRDefault="00352E75" w:rsidP="00D31E72">
      <w:r>
        <w:continuationSeparator/>
      </w:r>
    </w:p>
  </w:endnote>
  <w:endnote w:type="continuationNotice" w:id="1">
    <w:p w14:paraId="400BE8A6" w14:textId="77777777" w:rsidR="00352E75" w:rsidRDefault="00352E75" w:rsidP="00D31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ngea Text">
    <w:altName w:val="Calibri"/>
    <w:panose1 w:val="020B0504000000000000"/>
    <w:charset w:val="00"/>
    <w:family w:val="swiss"/>
    <w:notTrueType/>
    <w:pitch w:val="variable"/>
    <w:sig w:usb0="A00002DF"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notTrueType/>
    <w:pitch w:val="default"/>
  </w:font>
  <w:font w:name="Pangea">
    <w:panose1 w:val="020B0504000000000000"/>
    <w:charset w:val="00"/>
    <w:family w:val="swiss"/>
    <w:notTrueType/>
    <w:pitch w:val="variable"/>
    <w:sig w:usb0="A00002DF" w:usb1="02000003" w:usb2="00000000" w:usb3="00000000" w:csb0="0000019F" w:csb1="00000000"/>
  </w:font>
  <w:font w:name="Pangea Medium">
    <w:panose1 w:val="020B0604000000000000"/>
    <w:charset w:val="00"/>
    <w:family w:val="swiss"/>
    <w:notTrueType/>
    <w:pitch w:val="variable"/>
    <w:sig w:usb0="A00002DF" w:usb1="02000003" w:usb2="00000000" w:usb3="00000000" w:csb0="0000019F" w:csb1="00000000"/>
  </w:font>
  <w:font w:name="Pangea Text SemiBold">
    <w:panose1 w:val="020B0704000000000000"/>
    <w:charset w:val="00"/>
    <w:family w:val="swiss"/>
    <w:notTrueType/>
    <w:pitch w:val="variable"/>
    <w:sig w:usb0="A00002DF" w:usb1="02000003" w:usb2="00000000" w:usb3="00000000" w:csb0="0000019F" w:csb1="00000000"/>
  </w:font>
  <w:font w:name="PangeaText">
    <w:altName w:val="Cambria"/>
    <w:panose1 w:val="020B0504000000000000"/>
    <w:charset w:val="00"/>
    <w:family w:val="roman"/>
    <w:notTrueType/>
    <w:pitch w:val="default"/>
  </w:font>
  <w:font w:name="Apple Color Emoji">
    <w:altName w:val="Calibri"/>
    <w:panose1 w:val="00000000000000000000"/>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8B064" w14:textId="77777777" w:rsidR="00352E75" w:rsidRDefault="00352E75" w:rsidP="00D31E72">
      <w:r>
        <w:separator/>
      </w:r>
    </w:p>
  </w:footnote>
  <w:footnote w:type="continuationSeparator" w:id="0">
    <w:p w14:paraId="5B9500B9" w14:textId="77777777" w:rsidR="00352E75" w:rsidRDefault="00352E75" w:rsidP="00D31E72">
      <w:r>
        <w:continuationSeparator/>
      </w:r>
    </w:p>
  </w:footnote>
  <w:footnote w:type="continuationNotice" w:id="1">
    <w:p w14:paraId="67F9E0C3" w14:textId="77777777" w:rsidR="00352E75" w:rsidRDefault="00352E75" w:rsidP="00D31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C543" w14:textId="77777777" w:rsidR="00C41EB4" w:rsidRDefault="00C41EB4" w:rsidP="00D31E72">
    <w:pPr>
      <w:pStyle w:val="Kopfzeile"/>
      <w:rPr>
        <w:color w:val="6CD4AC" w:themeColor="accent2"/>
        <w:spacing w:val="40"/>
        <w:sz w:val="16"/>
        <w:szCs w:val="16"/>
      </w:rPr>
    </w:pPr>
    <w:r w:rsidRPr="00CC05A9">
      <w:rPr>
        <w:noProof/>
      </w:rPr>
      <w:drawing>
        <wp:anchor distT="0" distB="0" distL="114300" distR="114300" simplePos="0" relativeHeight="251658240" behindDoc="1" locked="0" layoutInCell="1" allowOverlap="1" wp14:anchorId="76F47D3F" wp14:editId="1C75D9DE">
          <wp:simplePos x="0" y="0"/>
          <wp:positionH relativeFrom="column">
            <wp:posOffset>4598035</wp:posOffset>
          </wp:positionH>
          <wp:positionV relativeFrom="paragraph">
            <wp:posOffset>40005</wp:posOffset>
          </wp:positionV>
          <wp:extent cx="1156335" cy="25844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6335" cy="258445"/>
                  </a:xfrm>
                  <a:prstGeom prst="rect">
                    <a:avLst/>
                  </a:prstGeom>
                </pic:spPr>
              </pic:pic>
            </a:graphicData>
          </a:graphic>
          <wp14:sizeRelH relativeFrom="page">
            <wp14:pctWidth>0</wp14:pctWidth>
          </wp14:sizeRelH>
          <wp14:sizeRelV relativeFrom="page">
            <wp14:pctHeight>0</wp14:pctHeight>
          </wp14:sizeRelV>
        </wp:anchor>
      </w:drawing>
    </w:r>
  </w:p>
  <w:p w14:paraId="220E6D8A" w14:textId="3AB69C64" w:rsidR="0069343A" w:rsidRPr="00CC05A9" w:rsidRDefault="00742AFF" w:rsidP="00D31E72">
    <w:pPr>
      <w:pStyle w:val="Kopfzeile"/>
    </w:pPr>
    <w:r>
      <w:rPr>
        <w:color w:val="6CD4AC" w:themeColor="accent2"/>
        <w:spacing w:val="40"/>
        <w:sz w:val="16"/>
        <w:szCs w:val="16"/>
      </w:rPr>
      <w:t>Aktivitäten Kit</w:t>
    </w:r>
    <w:r w:rsidR="00CC05A9" w:rsidRPr="00CC05A9">
      <w:tab/>
    </w:r>
    <w:r w:rsidR="00CC05A9" w:rsidRPr="00CC05A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3312"/>
    <w:multiLevelType w:val="hybridMultilevel"/>
    <w:tmpl w:val="D750D5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D44465"/>
    <w:multiLevelType w:val="multilevel"/>
    <w:tmpl w:val="3436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E2FD0"/>
    <w:multiLevelType w:val="hybridMultilevel"/>
    <w:tmpl w:val="D6ECB412"/>
    <w:lvl w:ilvl="0" w:tplc="04070001">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3" w15:restartNumberingAfterBreak="0">
    <w:nsid w:val="13990C40"/>
    <w:multiLevelType w:val="hybridMultilevel"/>
    <w:tmpl w:val="19E27218"/>
    <w:lvl w:ilvl="0" w:tplc="81842A3A">
      <w:start w:val="1"/>
      <w:numFmt w:val="bullet"/>
      <w:lvlText w:val=""/>
      <w:lvlJc w:val="left"/>
      <w:pPr>
        <w:ind w:left="500" w:hanging="360"/>
      </w:pPr>
      <w:rPr>
        <w:rFonts w:ascii="Wingdings" w:hAnsi="Wingdings" w:hint="default"/>
        <w:color w:val="1B8D80"/>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4" w15:restartNumberingAfterBreak="0">
    <w:nsid w:val="16A903CD"/>
    <w:multiLevelType w:val="hybridMultilevel"/>
    <w:tmpl w:val="01C2D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8458C4"/>
    <w:multiLevelType w:val="hybridMultilevel"/>
    <w:tmpl w:val="6318EB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EE43ED"/>
    <w:multiLevelType w:val="multilevel"/>
    <w:tmpl w:val="345C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91C17"/>
    <w:multiLevelType w:val="hybridMultilevel"/>
    <w:tmpl w:val="AF607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952325"/>
    <w:multiLevelType w:val="hybridMultilevel"/>
    <w:tmpl w:val="85EE673C"/>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9" w15:restartNumberingAfterBreak="0">
    <w:nsid w:val="31705068"/>
    <w:multiLevelType w:val="hybridMultilevel"/>
    <w:tmpl w:val="86C011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4A4AB7"/>
    <w:multiLevelType w:val="hybridMultilevel"/>
    <w:tmpl w:val="01B865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8A3BC2"/>
    <w:multiLevelType w:val="multilevel"/>
    <w:tmpl w:val="1F22CA28"/>
    <w:lvl w:ilvl="0">
      <w:start w:val="1"/>
      <w:numFmt w:val="bullet"/>
      <w:pStyle w:val="Listenabsatz"/>
      <w:lvlText w:val=""/>
      <w:lvlJc w:val="left"/>
      <w:pPr>
        <w:ind w:left="720" w:hanging="360"/>
      </w:pPr>
      <w:rPr>
        <w:rFonts w:ascii="Wingdings" w:hAnsi="Wingdings" w:hint="default"/>
        <w:color w:val="6DD4AD"/>
      </w:rPr>
    </w:lvl>
    <w:lvl w:ilvl="1">
      <w:start w:val="1"/>
      <w:numFmt w:val="bullet"/>
      <w:lvlText w:val=""/>
      <w:lvlJc w:val="left"/>
      <w:pPr>
        <w:ind w:left="851" w:firstLine="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3D0BF5"/>
    <w:multiLevelType w:val="hybridMultilevel"/>
    <w:tmpl w:val="7FAA3760"/>
    <w:lvl w:ilvl="0" w:tplc="05C8410A">
      <w:numFmt w:val="bullet"/>
      <w:lvlText w:val="•"/>
      <w:lvlJc w:val="left"/>
      <w:pPr>
        <w:ind w:left="500" w:hanging="360"/>
      </w:pPr>
      <w:rPr>
        <w:rFonts w:ascii="Pangea Text" w:eastAsiaTheme="minorHAnsi" w:hAnsi="Pangea Text" w:cs="Times New Roman (Textkörper CS)" w:hint="default"/>
      </w:rPr>
    </w:lvl>
    <w:lvl w:ilvl="1" w:tplc="04070003" w:tentative="1">
      <w:start w:val="1"/>
      <w:numFmt w:val="bullet"/>
      <w:lvlText w:val="o"/>
      <w:lvlJc w:val="left"/>
      <w:pPr>
        <w:ind w:left="1220" w:hanging="360"/>
      </w:pPr>
      <w:rPr>
        <w:rFonts w:ascii="Courier New" w:hAnsi="Courier New" w:cs="Courier New" w:hint="default"/>
      </w:rPr>
    </w:lvl>
    <w:lvl w:ilvl="2" w:tplc="04070005" w:tentative="1">
      <w:start w:val="1"/>
      <w:numFmt w:val="bullet"/>
      <w:lvlText w:val=""/>
      <w:lvlJc w:val="left"/>
      <w:pPr>
        <w:ind w:left="1940" w:hanging="360"/>
      </w:pPr>
      <w:rPr>
        <w:rFonts w:ascii="Wingdings" w:hAnsi="Wingdings" w:hint="default"/>
      </w:rPr>
    </w:lvl>
    <w:lvl w:ilvl="3" w:tplc="04070001" w:tentative="1">
      <w:start w:val="1"/>
      <w:numFmt w:val="bullet"/>
      <w:lvlText w:val=""/>
      <w:lvlJc w:val="left"/>
      <w:pPr>
        <w:ind w:left="2660" w:hanging="360"/>
      </w:pPr>
      <w:rPr>
        <w:rFonts w:ascii="Symbol" w:hAnsi="Symbol" w:hint="default"/>
      </w:rPr>
    </w:lvl>
    <w:lvl w:ilvl="4" w:tplc="04070003" w:tentative="1">
      <w:start w:val="1"/>
      <w:numFmt w:val="bullet"/>
      <w:lvlText w:val="o"/>
      <w:lvlJc w:val="left"/>
      <w:pPr>
        <w:ind w:left="3380" w:hanging="360"/>
      </w:pPr>
      <w:rPr>
        <w:rFonts w:ascii="Courier New" w:hAnsi="Courier New" w:cs="Courier New" w:hint="default"/>
      </w:rPr>
    </w:lvl>
    <w:lvl w:ilvl="5" w:tplc="04070005" w:tentative="1">
      <w:start w:val="1"/>
      <w:numFmt w:val="bullet"/>
      <w:lvlText w:val=""/>
      <w:lvlJc w:val="left"/>
      <w:pPr>
        <w:ind w:left="4100" w:hanging="360"/>
      </w:pPr>
      <w:rPr>
        <w:rFonts w:ascii="Wingdings" w:hAnsi="Wingdings" w:hint="default"/>
      </w:rPr>
    </w:lvl>
    <w:lvl w:ilvl="6" w:tplc="04070001" w:tentative="1">
      <w:start w:val="1"/>
      <w:numFmt w:val="bullet"/>
      <w:lvlText w:val=""/>
      <w:lvlJc w:val="left"/>
      <w:pPr>
        <w:ind w:left="4820" w:hanging="360"/>
      </w:pPr>
      <w:rPr>
        <w:rFonts w:ascii="Symbol" w:hAnsi="Symbol" w:hint="default"/>
      </w:rPr>
    </w:lvl>
    <w:lvl w:ilvl="7" w:tplc="04070003" w:tentative="1">
      <w:start w:val="1"/>
      <w:numFmt w:val="bullet"/>
      <w:lvlText w:val="o"/>
      <w:lvlJc w:val="left"/>
      <w:pPr>
        <w:ind w:left="5540" w:hanging="360"/>
      </w:pPr>
      <w:rPr>
        <w:rFonts w:ascii="Courier New" w:hAnsi="Courier New" w:cs="Courier New" w:hint="default"/>
      </w:rPr>
    </w:lvl>
    <w:lvl w:ilvl="8" w:tplc="04070005" w:tentative="1">
      <w:start w:val="1"/>
      <w:numFmt w:val="bullet"/>
      <w:lvlText w:val=""/>
      <w:lvlJc w:val="left"/>
      <w:pPr>
        <w:ind w:left="6260" w:hanging="360"/>
      </w:pPr>
      <w:rPr>
        <w:rFonts w:ascii="Wingdings" w:hAnsi="Wingdings" w:hint="default"/>
      </w:rPr>
    </w:lvl>
  </w:abstractNum>
  <w:abstractNum w:abstractNumId="13" w15:restartNumberingAfterBreak="0">
    <w:nsid w:val="42C37EB6"/>
    <w:multiLevelType w:val="hybridMultilevel"/>
    <w:tmpl w:val="BE16D3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8152DC"/>
    <w:multiLevelType w:val="hybridMultilevel"/>
    <w:tmpl w:val="37EA90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A9A4397"/>
    <w:multiLevelType w:val="hybridMultilevel"/>
    <w:tmpl w:val="4F607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93556A"/>
    <w:multiLevelType w:val="multilevel"/>
    <w:tmpl w:val="7E4C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11767F"/>
    <w:multiLevelType w:val="multilevel"/>
    <w:tmpl w:val="7E4C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6B3C2E"/>
    <w:multiLevelType w:val="hybridMultilevel"/>
    <w:tmpl w:val="D4240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D1B1732"/>
    <w:multiLevelType w:val="hybridMultilevel"/>
    <w:tmpl w:val="FA7607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E0E7AE6"/>
    <w:multiLevelType w:val="multilevel"/>
    <w:tmpl w:val="BC1E74E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6108B"/>
    <w:multiLevelType w:val="hybridMultilevel"/>
    <w:tmpl w:val="A3EC44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74B71FD"/>
    <w:multiLevelType w:val="multilevel"/>
    <w:tmpl w:val="5A04A9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color w:val="2D9D8F" w:themeColor="accent1"/>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E6AFD"/>
    <w:multiLevelType w:val="multilevel"/>
    <w:tmpl w:val="622CB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37496"/>
    <w:multiLevelType w:val="hybridMultilevel"/>
    <w:tmpl w:val="5532BC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2B8C24A"/>
    <w:multiLevelType w:val="hybridMultilevel"/>
    <w:tmpl w:val="6430DFD2"/>
    <w:lvl w:ilvl="0" w:tplc="38C650AA">
      <w:start w:val="1"/>
      <w:numFmt w:val="bullet"/>
      <w:lvlText w:val=""/>
      <w:lvlJc w:val="left"/>
      <w:pPr>
        <w:ind w:left="720" w:hanging="360"/>
      </w:pPr>
      <w:rPr>
        <w:rFonts w:ascii="Symbol" w:hAnsi="Symbol" w:hint="default"/>
      </w:rPr>
    </w:lvl>
    <w:lvl w:ilvl="1" w:tplc="1C5E910E">
      <w:start w:val="1"/>
      <w:numFmt w:val="bullet"/>
      <w:lvlText w:val="o"/>
      <w:lvlJc w:val="left"/>
      <w:pPr>
        <w:ind w:left="1440" w:hanging="360"/>
      </w:pPr>
      <w:rPr>
        <w:rFonts w:ascii="Courier New" w:hAnsi="Courier New" w:hint="default"/>
      </w:rPr>
    </w:lvl>
    <w:lvl w:ilvl="2" w:tplc="55E259B2">
      <w:start w:val="1"/>
      <w:numFmt w:val="bullet"/>
      <w:lvlText w:val=""/>
      <w:lvlJc w:val="left"/>
      <w:pPr>
        <w:ind w:left="2160" w:hanging="360"/>
      </w:pPr>
      <w:rPr>
        <w:rFonts w:ascii="Wingdings" w:hAnsi="Wingdings" w:hint="default"/>
      </w:rPr>
    </w:lvl>
    <w:lvl w:ilvl="3" w:tplc="63E0EFC8">
      <w:start w:val="1"/>
      <w:numFmt w:val="bullet"/>
      <w:lvlText w:val=""/>
      <w:lvlJc w:val="left"/>
      <w:pPr>
        <w:ind w:left="2880" w:hanging="360"/>
      </w:pPr>
      <w:rPr>
        <w:rFonts w:ascii="Symbol" w:hAnsi="Symbol" w:hint="default"/>
      </w:rPr>
    </w:lvl>
    <w:lvl w:ilvl="4" w:tplc="8108A562">
      <w:start w:val="1"/>
      <w:numFmt w:val="bullet"/>
      <w:lvlText w:val="o"/>
      <w:lvlJc w:val="left"/>
      <w:pPr>
        <w:ind w:left="3600" w:hanging="360"/>
      </w:pPr>
      <w:rPr>
        <w:rFonts w:ascii="Courier New" w:hAnsi="Courier New" w:hint="default"/>
      </w:rPr>
    </w:lvl>
    <w:lvl w:ilvl="5" w:tplc="2F204858">
      <w:start w:val="1"/>
      <w:numFmt w:val="bullet"/>
      <w:lvlText w:val=""/>
      <w:lvlJc w:val="left"/>
      <w:pPr>
        <w:ind w:left="4320" w:hanging="360"/>
      </w:pPr>
      <w:rPr>
        <w:rFonts w:ascii="Wingdings" w:hAnsi="Wingdings" w:hint="default"/>
      </w:rPr>
    </w:lvl>
    <w:lvl w:ilvl="6" w:tplc="EEDACD04">
      <w:start w:val="1"/>
      <w:numFmt w:val="bullet"/>
      <w:lvlText w:val=""/>
      <w:lvlJc w:val="left"/>
      <w:pPr>
        <w:ind w:left="5040" w:hanging="360"/>
      </w:pPr>
      <w:rPr>
        <w:rFonts w:ascii="Symbol" w:hAnsi="Symbol" w:hint="default"/>
      </w:rPr>
    </w:lvl>
    <w:lvl w:ilvl="7" w:tplc="CBB67D98">
      <w:start w:val="1"/>
      <w:numFmt w:val="bullet"/>
      <w:lvlText w:val="o"/>
      <w:lvlJc w:val="left"/>
      <w:pPr>
        <w:ind w:left="5760" w:hanging="360"/>
      </w:pPr>
      <w:rPr>
        <w:rFonts w:ascii="Courier New" w:hAnsi="Courier New" w:hint="default"/>
      </w:rPr>
    </w:lvl>
    <w:lvl w:ilvl="8" w:tplc="BB7E67F6">
      <w:start w:val="1"/>
      <w:numFmt w:val="bullet"/>
      <w:lvlText w:val=""/>
      <w:lvlJc w:val="left"/>
      <w:pPr>
        <w:ind w:left="6480" w:hanging="360"/>
      </w:pPr>
      <w:rPr>
        <w:rFonts w:ascii="Wingdings" w:hAnsi="Wingdings" w:hint="default"/>
      </w:rPr>
    </w:lvl>
  </w:abstractNum>
  <w:abstractNum w:abstractNumId="26" w15:restartNumberingAfterBreak="0">
    <w:nsid w:val="72F203F8"/>
    <w:multiLevelType w:val="multilevel"/>
    <w:tmpl w:val="FB9C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4E542C"/>
    <w:multiLevelType w:val="hybridMultilevel"/>
    <w:tmpl w:val="C840EFE2"/>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28" w15:restartNumberingAfterBreak="0">
    <w:nsid w:val="76F329CF"/>
    <w:multiLevelType w:val="hybridMultilevel"/>
    <w:tmpl w:val="6C22BCA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CCE2D7E"/>
    <w:multiLevelType w:val="hybridMultilevel"/>
    <w:tmpl w:val="458C78FE"/>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EE020D0"/>
    <w:multiLevelType w:val="hybridMultilevel"/>
    <w:tmpl w:val="8820C75C"/>
    <w:lvl w:ilvl="0" w:tplc="EA8EF41C">
      <w:start w:val="1"/>
      <w:numFmt w:val="bullet"/>
      <w:lvlText w:val=""/>
      <w:lvlJc w:val="left"/>
      <w:pPr>
        <w:ind w:left="720" w:hanging="360"/>
      </w:pPr>
      <w:rPr>
        <w:rFonts w:ascii="Wingdings" w:hAnsi="Wingdings" w:hint="default"/>
        <w:color w:val="2D9D8F"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CB6606"/>
    <w:multiLevelType w:val="hybridMultilevel"/>
    <w:tmpl w:val="71DEEEA0"/>
    <w:lvl w:ilvl="0" w:tplc="796C89C8">
      <w:start w:val="1"/>
      <w:numFmt w:val="bullet"/>
      <w:lvlText w:val=""/>
      <w:lvlJc w:val="left"/>
      <w:pPr>
        <w:ind w:left="720" w:hanging="360"/>
      </w:pPr>
      <w:rPr>
        <w:rFonts w:ascii="Wingdings" w:hAnsi="Wingdings" w:hint="default"/>
        <w:color w:val="6DD4AD"/>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D32350"/>
    <w:multiLevelType w:val="multilevel"/>
    <w:tmpl w:val="3436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703644">
    <w:abstractNumId w:val="4"/>
  </w:num>
  <w:num w:numId="2" w16cid:durableId="1592930373">
    <w:abstractNumId w:val="0"/>
  </w:num>
  <w:num w:numId="3" w16cid:durableId="950893131">
    <w:abstractNumId w:val="27"/>
  </w:num>
  <w:num w:numId="4" w16cid:durableId="1804352126">
    <w:abstractNumId w:val="8"/>
  </w:num>
  <w:num w:numId="5" w16cid:durableId="743721010">
    <w:abstractNumId w:val="18"/>
  </w:num>
  <w:num w:numId="6" w16cid:durableId="209149566">
    <w:abstractNumId w:val="19"/>
  </w:num>
  <w:num w:numId="7" w16cid:durableId="1366910300">
    <w:abstractNumId w:val="14"/>
  </w:num>
  <w:num w:numId="8" w16cid:durableId="667905578">
    <w:abstractNumId w:val="31"/>
  </w:num>
  <w:num w:numId="9" w16cid:durableId="1863666493">
    <w:abstractNumId w:val="11"/>
  </w:num>
  <w:num w:numId="10" w16cid:durableId="1610889170">
    <w:abstractNumId w:val="15"/>
  </w:num>
  <w:num w:numId="11" w16cid:durableId="1374186635">
    <w:abstractNumId w:val="5"/>
  </w:num>
  <w:num w:numId="12" w16cid:durableId="982076115">
    <w:abstractNumId w:val="17"/>
  </w:num>
  <w:num w:numId="13" w16cid:durableId="2132818841">
    <w:abstractNumId w:val="23"/>
  </w:num>
  <w:num w:numId="14" w16cid:durableId="770663208">
    <w:abstractNumId w:val="16"/>
  </w:num>
  <w:num w:numId="15" w16cid:durableId="1339229431">
    <w:abstractNumId w:val="22"/>
  </w:num>
  <w:num w:numId="16" w16cid:durableId="1210729960">
    <w:abstractNumId w:val="25"/>
  </w:num>
  <w:num w:numId="17" w16cid:durableId="2056075942">
    <w:abstractNumId w:val="29"/>
  </w:num>
  <w:num w:numId="18" w16cid:durableId="1724711138">
    <w:abstractNumId w:val="7"/>
  </w:num>
  <w:num w:numId="19" w16cid:durableId="177162686">
    <w:abstractNumId w:val="30"/>
  </w:num>
  <w:num w:numId="20" w16cid:durableId="1049259636">
    <w:abstractNumId w:val="1"/>
  </w:num>
  <w:num w:numId="21" w16cid:durableId="431558243">
    <w:abstractNumId w:val="6"/>
  </w:num>
  <w:num w:numId="22" w16cid:durableId="172838522">
    <w:abstractNumId w:val="21"/>
  </w:num>
  <w:num w:numId="23" w16cid:durableId="574511192">
    <w:abstractNumId w:val="32"/>
  </w:num>
  <w:num w:numId="24" w16cid:durableId="210920805">
    <w:abstractNumId w:val="28"/>
  </w:num>
  <w:num w:numId="25" w16cid:durableId="377320022">
    <w:abstractNumId w:val="24"/>
  </w:num>
  <w:num w:numId="26" w16cid:durableId="1384527328">
    <w:abstractNumId w:val="9"/>
  </w:num>
  <w:num w:numId="27" w16cid:durableId="1753042741">
    <w:abstractNumId w:val="10"/>
  </w:num>
  <w:num w:numId="28" w16cid:durableId="200021571">
    <w:abstractNumId w:val="20"/>
  </w:num>
  <w:num w:numId="29" w16cid:durableId="986786316">
    <w:abstractNumId w:val="13"/>
  </w:num>
  <w:num w:numId="30" w16cid:durableId="1525248781">
    <w:abstractNumId w:val="2"/>
  </w:num>
  <w:num w:numId="31" w16cid:durableId="1839421048">
    <w:abstractNumId w:val="12"/>
  </w:num>
  <w:num w:numId="32" w16cid:durableId="426534848">
    <w:abstractNumId w:val="3"/>
  </w:num>
  <w:num w:numId="33" w16cid:durableId="956184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FF"/>
    <w:rsid w:val="00001BB3"/>
    <w:rsid w:val="0000457E"/>
    <w:rsid w:val="000131B4"/>
    <w:rsid w:val="0001357A"/>
    <w:rsid w:val="00013E64"/>
    <w:rsid w:val="0002126D"/>
    <w:rsid w:val="00026503"/>
    <w:rsid w:val="000322E6"/>
    <w:rsid w:val="00041465"/>
    <w:rsid w:val="00044B1D"/>
    <w:rsid w:val="000471DA"/>
    <w:rsid w:val="00061A06"/>
    <w:rsid w:val="0006419B"/>
    <w:rsid w:val="00067BB2"/>
    <w:rsid w:val="00067F64"/>
    <w:rsid w:val="00075E13"/>
    <w:rsid w:val="000811D6"/>
    <w:rsid w:val="000846E8"/>
    <w:rsid w:val="00091ADD"/>
    <w:rsid w:val="00092C08"/>
    <w:rsid w:val="00093F26"/>
    <w:rsid w:val="000A13F9"/>
    <w:rsid w:val="000A2331"/>
    <w:rsid w:val="000B3E65"/>
    <w:rsid w:val="000B78C1"/>
    <w:rsid w:val="000C4416"/>
    <w:rsid w:val="000D41AD"/>
    <w:rsid w:val="000D510F"/>
    <w:rsid w:val="000E06F6"/>
    <w:rsid w:val="000E416C"/>
    <w:rsid w:val="000F5418"/>
    <w:rsid w:val="001011F2"/>
    <w:rsid w:val="001034CF"/>
    <w:rsid w:val="00110D2C"/>
    <w:rsid w:val="0011411F"/>
    <w:rsid w:val="00124138"/>
    <w:rsid w:val="0014383A"/>
    <w:rsid w:val="00144DF0"/>
    <w:rsid w:val="00165CC0"/>
    <w:rsid w:val="001663B1"/>
    <w:rsid w:val="00174E23"/>
    <w:rsid w:val="0018411B"/>
    <w:rsid w:val="00190414"/>
    <w:rsid w:val="001921D4"/>
    <w:rsid w:val="001C2866"/>
    <w:rsid w:val="001C615C"/>
    <w:rsid w:val="00205446"/>
    <w:rsid w:val="0021072A"/>
    <w:rsid w:val="002108C1"/>
    <w:rsid w:val="002147CA"/>
    <w:rsid w:val="00214AA7"/>
    <w:rsid w:val="00234568"/>
    <w:rsid w:val="00236708"/>
    <w:rsid w:val="00237ADC"/>
    <w:rsid w:val="00237EFE"/>
    <w:rsid w:val="00240355"/>
    <w:rsid w:val="0024105F"/>
    <w:rsid w:val="00241597"/>
    <w:rsid w:val="00244543"/>
    <w:rsid w:val="00251835"/>
    <w:rsid w:val="0028260B"/>
    <w:rsid w:val="00282BD6"/>
    <w:rsid w:val="002B2899"/>
    <w:rsid w:val="002D062A"/>
    <w:rsid w:val="002D3C24"/>
    <w:rsid w:val="002D62A2"/>
    <w:rsid w:val="002E20EE"/>
    <w:rsid w:val="002E28C2"/>
    <w:rsid w:val="002E3629"/>
    <w:rsid w:val="002F3DD3"/>
    <w:rsid w:val="003006AD"/>
    <w:rsid w:val="003048EC"/>
    <w:rsid w:val="003127E2"/>
    <w:rsid w:val="00315804"/>
    <w:rsid w:val="00324334"/>
    <w:rsid w:val="00332009"/>
    <w:rsid w:val="00343340"/>
    <w:rsid w:val="003473CE"/>
    <w:rsid w:val="00352E75"/>
    <w:rsid w:val="00356022"/>
    <w:rsid w:val="00394153"/>
    <w:rsid w:val="003942E5"/>
    <w:rsid w:val="00394C5E"/>
    <w:rsid w:val="003B75F0"/>
    <w:rsid w:val="003C27FA"/>
    <w:rsid w:val="003C4693"/>
    <w:rsid w:val="003C5651"/>
    <w:rsid w:val="003D5F6C"/>
    <w:rsid w:val="003E0FCE"/>
    <w:rsid w:val="003E211F"/>
    <w:rsid w:val="00403292"/>
    <w:rsid w:val="004173A6"/>
    <w:rsid w:val="00444342"/>
    <w:rsid w:val="00444D87"/>
    <w:rsid w:val="004550FE"/>
    <w:rsid w:val="00462369"/>
    <w:rsid w:val="00464141"/>
    <w:rsid w:val="00465CE3"/>
    <w:rsid w:val="00467E6D"/>
    <w:rsid w:val="00474B3F"/>
    <w:rsid w:val="00475133"/>
    <w:rsid w:val="004805DC"/>
    <w:rsid w:val="00493DD4"/>
    <w:rsid w:val="00494939"/>
    <w:rsid w:val="004A1230"/>
    <w:rsid w:val="004A2319"/>
    <w:rsid w:val="004A2EDE"/>
    <w:rsid w:val="004A3D4F"/>
    <w:rsid w:val="004A441F"/>
    <w:rsid w:val="004B2C2D"/>
    <w:rsid w:val="004B4381"/>
    <w:rsid w:val="004C4981"/>
    <w:rsid w:val="004C58F4"/>
    <w:rsid w:val="004D565B"/>
    <w:rsid w:val="004D5934"/>
    <w:rsid w:val="004E16D0"/>
    <w:rsid w:val="004F368F"/>
    <w:rsid w:val="005036C8"/>
    <w:rsid w:val="0051480D"/>
    <w:rsid w:val="005233B7"/>
    <w:rsid w:val="00530A14"/>
    <w:rsid w:val="0053182A"/>
    <w:rsid w:val="00537C4D"/>
    <w:rsid w:val="0054200C"/>
    <w:rsid w:val="0055203F"/>
    <w:rsid w:val="00553FA9"/>
    <w:rsid w:val="005546A5"/>
    <w:rsid w:val="00557BFF"/>
    <w:rsid w:val="00557F47"/>
    <w:rsid w:val="005610E5"/>
    <w:rsid w:val="00574F1F"/>
    <w:rsid w:val="00585830"/>
    <w:rsid w:val="00596DC2"/>
    <w:rsid w:val="005B1748"/>
    <w:rsid w:val="005B1F50"/>
    <w:rsid w:val="005C2F65"/>
    <w:rsid w:val="005C6401"/>
    <w:rsid w:val="005D0FE3"/>
    <w:rsid w:val="005E4BA6"/>
    <w:rsid w:val="005E5F3F"/>
    <w:rsid w:val="005F3BE3"/>
    <w:rsid w:val="00602A80"/>
    <w:rsid w:val="0061262A"/>
    <w:rsid w:val="006138AD"/>
    <w:rsid w:val="00631E51"/>
    <w:rsid w:val="00640CE9"/>
    <w:rsid w:val="00641E28"/>
    <w:rsid w:val="00642C0D"/>
    <w:rsid w:val="00643242"/>
    <w:rsid w:val="00643382"/>
    <w:rsid w:val="00651F00"/>
    <w:rsid w:val="006574E4"/>
    <w:rsid w:val="00661E31"/>
    <w:rsid w:val="0069009B"/>
    <w:rsid w:val="0069343A"/>
    <w:rsid w:val="00697494"/>
    <w:rsid w:val="006A795D"/>
    <w:rsid w:val="006B11D9"/>
    <w:rsid w:val="006B4B30"/>
    <w:rsid w:val="006C3FD8"/>
    <w:rsid w:val="006C4045"/>
    <w:rsid w:val="006C5AE8"/>
    <w:rsid w:val="006D40A6"/>
    <w:rsid w:val="006D68E6"/>
    <w:rsid w:val="006E2BCE"/>
    <w:rsid w:val="006E2CC6"/>
    <w:rsid w:val="006E500B"/>
    <w:rsid w:val="006F194D"/>
    <w:rsid w:val="006F4356"/>
    <w:rsid w:val="00712BD6"/>
    <w:rsid w:val="00721DA6"/>
    <w:rsid w:val="007315B9"/>
    <w:rsid w:val="007346AF"/>
    <w:rsid w:val="00742AFF"/>
    <w:rsid w:val="00746100"/>
    <w:rsid w:val="007624BF"/>
    <w:rsid w:val="00762C39"/>
    <w:rsid w:val="0076758C"/>
    <w:rsid w:val="00770F00"/>
    <w:rsid w:val="007812CC"/>
    <w:rsid w:val="00795271"/>
    <w:rsid w:val="00797964"/>
    <w:rsid w:val="007A14BB"/>
    <w:rsid w:val="007B29B9"/>
    <w:rsid w:val="007D205D"/>
    <w:rsid w:val="007E1A1D"/>
    <w:rsid w:val="007E2450"/>
    <w:rsid w:val="007E286A"/>
    <w:rsid w:val="007E322A"/>
    <w:rsid w:val="007E4776"/>
    <w:rsid w:val="007E7BD3"/>
    <w:rsid w:val="007F664B"/>
    <w:rsid w:val="007F796F"/>
    <w:rsid w:val="00811ED2"/>
    <w:rsid w:val="00813608"/>
    <w:rsid w:val="00814A94"/>
    <w:rsid w:val="00823A72"/>
    <w:rsid w:val="008336A1"/>
    <w:rsid w:val="0083489E"/>
    <w:rsid w:val="008402D4"/>
    <w:rsid w:val="00863754"/>
    <w:rsid w:val="008724D8"/>
    <w:rsid w:val="008773A5"/>
    <w:rsid w:val="00880A42"/>
    <w:rsid w:val="008875C0"/>
    <w:rsid w:val="00890246"/>
    <w:rsid w:val="0089146B"/>
    <w:rsid w:val="00892ECC"/>
    <w:rsid w:val="00893A62"/>
    <w:rsid w:val="008A6E1F"/>
    <w:rsid w:val="008B31DC"/>
    <w:rsid w:val="008C1FDB"/>
    <w:rsid w:val="008C2E43"/>
    <w:rsid w:val="008C72E6"/>
    <w:rsid w:val="008D150F"/>
    <w:rsid w:val="008F2CF8"/>
    <w:rsid w:val="008F4C56"/>
    <w:rsid w:val="009014EB"/>
    <w:rsid w:val="00904DB3"/>
    <w:rsid w:val="009124FB"/>
    <w:rsid w:val="00917511"/>
    <w:rsid w:val="00920E1E"/>
    <w:rsid w:val="009271C1"/>
    <w:rsid w:val="0093228B"/>
    <w:rsid w:val="00943A29"/>
    <w:rsid w:val="00953E16"/>
    <w:rsid w:val="009625BA"/>
    <w:rsid w:val="00983CE2"/>
    <w:rsid w:val="00991C58"/>
    <w:rsid w:val="009A2ED3"/>
    <w:rsid w:val="009A30DF"/>
    <w:rsid w:val="009A694C"/>
    <w:rsid w:val="009B49D9"/>
    <w:rsid w:val="009C70CE"/>
    <w:rsid w:val="009E1BA3"/>
    <w:rsid w:val="009F4CDF"/>
    <w:rsid w:val="00A074A3"/>
    <w:rsid w:val="00A14AAA"/>
    <w:rsid w:val="00A14E9D"/>
    <w:rsid w:val="00A15705"/>
    <w:rsid w:val="00A16273"/>
    <w:rsid w:val="00A23201"/>
    <w:rsid w:val="00A42D06"/>
    <w:rsid w:val="00A54601"/>
    <w:rsid w:val="00A63C56"/>
    <w:rsid w:val="00A822F8"/>
    <w:rsid w:val="00A85970"/>
    <w:rsid w:val="00A90446"/>
    <w:rsid w:val="00A9280B"/>
    <w:rsid w:val="00A9655D"/>
    <w:rsid w:val="00AB1ECE"/>
    <w:rsid w:val="00AB2DA6"/>
    <w:rsid w:val="00AB4958"/>
    <w:rsid w:val="00AC0142"/>
    <w:rsid w:val="00AF0071"/>
    <w:rsid w:val="00B07DAC"/>
    <w:rsid w:val="00B3174B"/>
    <w:rsid w:val="00B37FA9"/>
    <w:rsid w:val="00B415D2"/>
    <w:rsid w:val="00B761F0"/>
    <w:rsid w:val="00B83D33"/>
    <w:rsid w:val="00B871D5"/>
    <w:rsid w:val="00BA1E06"/>
    <w:rsid w:val="00BA5D87"/>
    <w:rsid w:val="00BB0121"/>
    <w:rsid w:val="00BB7DBA"/>
    <w:rsid w:val="00BC6B99"/>
    <w:rsid w:val="00BE4DE2"/>
    <w:rsid w:val="00BE7BE1"/>
    <w:rsid w:val="00BF31AB"/>
    <w:rsid w:val="00BF6189"/>
    <w:rsid w:val="00C114A7"/>
    <w:rsid w:val="00C2053C"/>
    <w:rsid w:val="00C32AC1"/>
    <w:rsid w:val="00C32EF9"/>
    <w:rsid w:val="00C35806"/>
    <w:rsid w:val="00C41EB4"/>
    <w:rsid w:val="00C43130"/>
    <w:rsid w:val="00C45C87"/>
    <w:rsid w:val="00C5735C"/>
    <w:rsid w:val="00C7719F"/>
    <w:rsid w:val="00C9007D"/>
    <w:rsid w:val="00CA0404"/>
    <w:rsid w:val="00CA3E0E"/>
    <w:rsid w:val="00CA5BD2"/>
    <w:rsid w:val="00CB4B47"/>
    <w:rsid w:val="00CC05A9"/>
    <w:rsid w:val="00CC6C63"/>
    <w:rsid w:val="00CC70C3"/>
    <w:rsid w:val="00CD32DF"/>
    <w:rsid w:val="00CD6DDA"/>
    <w:rsid w:val="00CF3B83"/>
    <w:rsid w:val="00CF6C4C"/>
    <w:rsid w:val="00D0034E"/>
    <w:rsid w:val="00D20653"/>
    <w:rsid w:val="00D22583"/>
    <w:rsid w:val="00D26300"/>
    <w:rsid w:val="00D31439"/>
    <w:rsid w:val="00D31E72"/>
    <w:rsid w:val="00D3336A"/>
    <w:rsid w:val="00D70D93"/>
    <w:rsid w:val="00D765F5"/>
    <w:rsid w:val="00D81235"/>
    <w:rsid w:val="00DC0838"/>
    <w:rsid w:val="00DC1EFA"/>
    <w:rsid w:val="00DD008E"/>
    <w:rsid w:val="00DD5FB0"/>
    <w:rsid w:val="00DD635C"/>
    <w:rsid w:val="00E01543"/>
    <w:rsid w:val="00E046A6"/>
    <w:rsid w:val="00E1042B"/>
    <w:rsid w:val="00E20945"/>
    <w:rsid w:val="00E20FE1"/>
    <w:rsid w:val="00E3608E"/>
    <w:rsid w:val="00E66EDC"/>
    <w:rsid w:val="00E731E0"/>
    <w:rsid w:val="00E74982"/>
    <w:rsid w:val="00E90E1D"/>
    <w:rsid w:val="00EB723A"/>
    <w:rsid w:val="00ED3701"/>
    <w:rsid w:val="00ED69AC"/>
    <w:rsid w:val="00EE0E56"/>
    <w:rsid w:val="00EF5F8C"/>
    <w:rsid w:val="00EF63A4"/>
    <w:rsid w:val="00F23218"/>
    <w:rsid w:val="00F23E1B"/>
    <w:rsid w:val="00F26FDE"/>
    <w:rsid w:val="00F3233C"/>
    <w:rsid w:val="00F41DEE"/>
    <w:rsid w:val="00F437EB"/>
    <w:rsid w:val="00F61C72"/>
    <w:rsid w:val="00F641B3"/>
    <w:rsid w:val="00F64A0D"/>
    <w:rsid w:val="00F66A7B"/>
    <w:rsid w:val="00F73D45"/>
    <w:rsid w:val="00F74FCB"/>
    <w:rsid w:val="00F75FAE"/>
    <w:rsid w:val="00F80EFD"/>
    <w:rsid w:val="00F9273B"/>
    <w:rsid w:val="00F96275"/>
    <w:rsid w:val="00FB6DDE"/>
    <w:rsid w:val="00FC2FBE"/>
    <w:rsid w:val="00FE2928"/>
    <w:rsid w:val="00FF51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58644"/>
  <w15:chartTrackingRefBased/>
  <w15:docId w15:val="{EF472BB1-77BE-4822-A404-487ABB1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ngea Text" w:eastAsiaTheme="minorHAnsi" w:hAnsi="Pangea Text" w:cs="Times New Roman (Textkörper CS)"/>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1E72"/>
    <w:pPr>
      <w:spacing w:line="288" w:lineRule="auto"/>
    </w:pPr>
  </w:style>
  <w:style w:type="paragraph" w:styleId="berschrift1">
    <w:name w:val="heading 1"/>
    <w:basedOn w:val="Standard"/>
    <w:next w:val="Standard"/>
    <w:link w:val="berschrift1Zchn"/>
    <w:uiPriority w:val="9"/>
    <w:qFormat/>
    <w:rsid w:val="0076758C"/>
    <w:pPr>
      <w:keepNext/>
      <w:keepLines/>
      <w:spacing w:before="120" w:after="120"/>
      <w:outlineLvl w:val="0"/>
    </w:pPr>
    <w:rPr>
      <w:rFonts w:ascii="Pangea" w:eastAsiaTheme="majorEastAsia" w:hAnsi="Pangea" w:cstheme="majorBidi"/>
      <w:b/>
      <w:color w:val="143460" w:themeColor="text2"/>
      <w:sz w:val="32"/>
      <w:szCs w:val="32"/>
    </w:rPr>
  </w:style>
  <w:style w:type="paragraph" w:styleId="berschrift2">
    <w:name w:val="heading 2"/>
    <w:basedOn w:val="Standard"/>
    <w:next w:val="Standard"/>
    <w:link w:val="berschrift2Zchn"/>
    <w:uiPriority w:val="9"/>
    <w:unhideWhenUsed/>
    <w:qFormat/>
    <w:rsid w:val="000A13F9"/>
    <w:pPr>
      <w:keepNext/>
      <w:keepLines/>
      <w:spacing w:before="280" w:after="240"/>
      <w:outlineLvl w:val="1"/>
    </w:pPr>
    <w:rPr>
      <w:rFonts w:ascii="Pangea Medium" w:eastAsiaTheme="majorEastAsia" w:hAnsi="Pangea Medium" w:cstheme="majorBidi"/>
      <w:color w:val="143460" w:themeColor="accent3"/>
      <w:sz w:val="26"/>
      <w:szCs w:val="26"/>
    </w:rPr>
  </w:style>
  <w:style w:type="paragraph" w:styleId="berschrift3">
    <w:name w:val="heading 3"/>
    <w:basedOn w:val="Standard"/>
    <w:next w:val="Standard"/>
    <w:link w:val="berschrift3Zchn"/>
    <w:uiPriority w:val="9"/>
    <w:unhideWhenUsed/>
    <w:qFormat/>
    <w:rsid w:val="0076758C"/>
    <w:pPr>
      <w:outlineLvl w:val="2"/>
    </w:pPr>
    <w:rPr>
      <w:rFonts w:ascii="Pangea Text SemiBold" w:hAnsi="Pangea Text SemiBold"/>
      <w:b/>
      <w:bCs/>
      <w:color w:val="143460" w:themeColor="accent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Overline"/>
    <w:basedOn w:val="Standard"/>
    <w:link w:val="KopfzeileZchn"/>
    <w:uiPriority w:val="99"/>
    <w:unhideWhenUsed/>
    <w:rsid w:val="000A13F9"/>
    <w:pPr>
      <w:tabs>
        <w:tab w:val="center" w:pos="4536"/>
        <w:tab w:val="right" w:pos="9072"/>
      </w:tabs>
      <w:spacing w:after="0" w:line="240" w:lineRule="auto"/>
    </w:pPr>
  </w:style>
  <w:style w:type="character" w:customStyle="1" w:styleId="KopfzeileZchn">
    <w:name w:val="Kopfzeile Zchn"/>
    <w:aliases w:val="Overline Zchn"/>
    <w:basedOn w:val="Absatz-Standardschriftart"/>
    <w:link w:val="Kopfzeile"/>
    <w:uiPriority w:val="99"/>
    <w:rsid w:val="000A13F9"/>
    <w:rPr>
      <w:rFonts w:ascii="Pangea Text" w:hAnsi="Pangea Text"/>
      <w:sz w:val="20"/>
      <w:szCs w:val="20"/>
      <w:lang w:val="en-CA"/>
    </w:rPr>
  </w:style>
  <w:style w:type="paragraph" w:styleId="Fuzeile">
    <w:name w:val="footer"/>
    <w:basedOn w:val="Standard"/>
    <w:link w:val="FuzeileZchn"/>
    <w:uiPriority w:val="99"/>
    <w:unhideWhenUsed/>
    <w:rsid w:val="00596D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6DC2"/>
    <w:rPr>
      <w:lang w:val="en-CA"/>
    </w:rPr>
  </w:style>
  <w:style w:type="character" w:customStyle="1" w:styleId="berschrift1Zchn">
    <w:name w:val="Überschrift 1 Zchn"/>
    <w:basedOn w:val="Absatz-Standardschriftart"/>
    <w:link w:val="berschrift1"/>
    <w:uiPriority w:val="9"/>
    <w:rsid w:val="0076758C"/>
    <w:rPr>
      <w:rFonts w:ascii="Pangea" w:eastAsiaTheme="majorEastAsia" w:hAnsi="Pangea" w:cstheme="majorBidi"/>
      <w:b/>
      <w:color w:val="143460" w:themeColor="text2"/>
      <w:sz w:val="32"/>
      <w:szCs w:val="32"/>
      <w:lang w:val="en-CA"/>
    </w:rPr>
  </w:style>
  <w:style w:type="paragraph" w:styleId="Listenabsatz">
    <w:name w:val="List Paragraph"/>
    <w:basedOn w:val="Standard"/>
    <w:uiPriority w:val="34"/>
    <w:qFormat/>
    <w:rsid w:val="000A13F9"/>
    <w:pPr>
      <w:numPr>
        <w:numId w:val="9"/>
      </w:numPr>
      <w:spacing w:before="240" w:after="400" w:line="360" w:lineRule="auto"/>
      <w:ind w:left="360"/>
      <w:contextualSpacing/>
    </w:pPr>
  </w:style>
  <w:style w:type="character" w:styleId="Kommentarzeichen">
    <w:name w:val="annotation reference"/>
    <w:basedOn w:val="Absatz-Standardschriftart"/>
    <w:uiPriority w:val="99"/>
    <w:semiHidden/>
    <w:unhideWhenUsed/>
    <w:rsid w:val="00904DB3"/>
    <w:rPr>
      <w:sz w:val="16"/>
      <w:szCs w:val="16"/>
    </w:rPr>
  </w:style>
  <w:style w:type="paragraph" w:styleId="Kommentartext">
    <w:name w:val="annotation text"/>
    <w:basedOn w:val="Standard"/>
    <w:link w:val="KommentartextZchn"/>
    <w:uiPriority w:val="99"/>
    <w:unhideWhenUsed/>
    <w:rsid w:val="00904DB3"/>
    <w:pPr>
      <w:spacing w:line="240" w:lineRule="auto"/>
    </w:pPr>
  </w:style>
  <w:style w:type="character" w:customStyle="1" w:styleId="KommentartextZchn">
    <w:name w:val="Kommentartext Zchn"/>
    <w:basedOn w:val="Absatz-Standardschriftart"/>
    <w:link w:val="Kommentartext"/>
    <w:uiPriority w:val="99"/>
    <w:rsid w:val="00904DB3"/>
    <w:rPr>
      <w:sz w:val="20"/>
      <w:szCs w:val="20"/>
      <w:lang w:val="en-CA"/>
    </w:rPr>
  </w:style>
  <w:style w:type="paragraph" w:styleId="Kommentarthema">
    <w:name w:val="annotation subject"/>
    <w:basedOn w:val="Kommentartext"/>
    <w:next w:val="Kommentartext"/>
    <w:link w:val="KommentarthemaZchn"/>
    <w:uiPriority w:val="99"/>
    <w:semiHidden/>
    <w:unhideWhenUsed/>
    <w:rsid w:val="00904DB3"/>
    <w:rPr>
      <w:b/>
      <w:bCs/>
    </w:rPr>
  </w:style>
  <w:style w:type="character" w:customStyle="1" w:styleId="KommentarthemaZchn">
    <w:name w:val="Kommentarthema Zchn"/>
    <w:basedOn w:val="KommentartextZchn"/>
    <w:link w:val="Kommentarthema"/>
    <w:uiPriority w:val="99"/>
    <w:semiHidden/>
    <w:rsid w:val="00904DB3"/>
    <w:rPr>
      <w:b/>
      <w:bCs/>
      <w:sz w:val="20"/>
      <w:szCs w:val="20"/>
      <w:lang w:val="en-CA"/>
    </w:rPr>
  </w:style>
  <w:style w:type="character" w:styleId="Erwhnung">
    <w:name w:val="Mention"/>
    <w:basedOn w:val="Absatz-Standardschriftart"/>
    <w:uiPriority w:val="99"/>
    <w:unhideWhenUsed/>
    <w:rsid w:val="006C5AE8"/>
    <w:rPr>
      <w:color w:val="2B579A"/>
      <w:shd w:val="clear" w:color="auto" w:fill="E1DFDD"/>
    </w:rPr>
  </w:style>
  <w:style w:type="character" w:styleId="Hyperlink">
    <w:name w:val="Hyperlink"/>
    <w:basedOn w:val="Absatz-Standardschriftart"/>
    <w:uiPriority w:val="99"/>
    <w:unhideWhenUsed/>
    <w:rsid w:val="009F4CDF"/>
    <w:rPr>
      <w:color w:val="6CD4AC" w:themeColor="hyperlink"/>
      <w:u w:val="single"/>
    </w:rPr>
  </w:style>
  <w:style w:type="character" w:styleId="NichtaufgelsteErwhnung">
    <w:name w:val="Unresolved Mention"/>
    <w:basedOn w:val="Absatz-Standardschriftart"/>
    <w:uiPriority w:val="99"/>
    <w:semiHidden/>
    <w:unhideWhenUsed/>
    <w:rsid w:val="009F4CDF"/>
    <w:rPr>
      <w:color w:val="605E5C"/>
      <w:shd w:val="clear" w:color="auto" w:fill="E1DFDD"/>
    </w:rPr>
  </w:style>
  <w:style w:type="character" w:styleId="Buchtitel">
    <w:name w:val="Book Title"/>
    <w:uiPriority w:val="33"/>
    <w:rsid w:val="002B2899"/>
    <w:rPr>
      <w:rFonts w:ascii="Pangea Text" w:hAnsi="Pangea Text"/>
      <w:sz w:val="20"/>
      <w:szCs w:val="20"/>
    </w:rPr>
  </w:style>
  <w:style w:type="paragraph" w:styleId="Titel">
    <w:name w:val="Title"/>
    <w:basedOn w:val="Standard"/>
    <w:next w:val="Standard"/>
    <w:link w:val="TitelZchn"/>
    <w:uiPriority w:val="10"/>
    <w:qFormat/>
    <w:rsid w:val="000A13F9"/>
    <w:pPr>
      <w:spacing w:before="360" w:after="520" w:line="192" w:lineRule="auto"/>
    </w:pPr>
    <w:rPr>
      <w:rFonts w:ascii="Pangea" w:hAnsi="Pangea"/>
      <w:b/>
      <w:bCs/>
      <w:color w:val="143460" w:themeColor="accent3"/>
      <w:sz w:val="72"/>
      <w:szCs w:val="72"/>
    </w:rPr>
  </w:style>
  <w:style w:type="character" w:customStyle="1" w:styleId="TitelZchn">
    <w:name w:val="Titel Zchn"/>
    <w:basedOn w:val="Absatz-Standardschriftart"/>
    <w:link w:val="Titel"/>
    <w:uiPriority w:val="10"/>
    <w:rsid w:val="000A13F9"/>
    <w:rPr>
      <w:rFonts w:ascii="Pangea" w:hAnsi="Pangea"/>
      <w:b/>
      <w:bCs/>
      <w:color w:val="143460" w:themeColor="accent3"/>
      <w:sz w:val="72"/>
      <w:szCs w:val="72"/>
      <w:lang w:val="en-CA"/>
    </w:rPr>
  </w:style>
  <w:style w:type="character" w:styleId="Fett">
    <w:name w:val="Strong"/>
    <w:uiPriority w:val="22"/>
    <w:qFormat/>
    <w:rsid w:val="002B2899"/>
    <w:rPr>
      <w:rFonts w:ascii="Pangea Text SemiBold" w:hAnsi="Pangea Text SemiBold"/>
      <w:b/>
      <w:bCs/>
      <w:sz w:val="20"/>
      <w:szCs w:val="20"/>
    </w:rPr>
  </w:style>
  <w:style w:type="paragraph" w:styleId="Zitat">
    <w:name w:val="Quote"/>
    <w:basedOn w:val="Standard"/>
    <w:next w:val="Standard"/>
    <w:link w:val="ZitatZchn"/>
    <w:uiPriority w:val="29"/>
    <w:qFormat/>
    <w:rsid w:val="0076758C"/>
    <w:pPr>
      <w:spacing w:before="240" w:after="400"/>
    </w:pPr>
    <w:rPr>
      <w:i/>
      <w:iCs/>
      <w:color w:val="2D9D8F" w:themeColor="accent1"/>
    </w:rPr>
  </w:style>
  <w:style w:type="character" w:customStyle="1" w:styleId="ZitatZchn">
    <w:name w:val="Zitat Zchn"/>
    <w:basedOn w:val="Absatz-Standardschriftart"/>
    <w:link w:val="Zitat"/>
    <w:uiPriority w:val="29"/>
    <w:rsid w:val="0076758C"/>
    <w:rPr>
      <w:rFonts w:ascii="Pangea Text" w:hAnsi="Pangea Text"/>
      <w:i/>
      <w:iCs/>
      <w:color w:val="2D9D8F" w:themeColor="accent1"/>
      <w:sz w:val="20"/>
      <w:szCs w:val="20"/>
      <w:lang w:val="en-CA"/>
    </w:rPr>
  </w:style>
  <w:style w:type="character" w:customStyle="1" w:styleId="berschrift2Zchn">
    <w:name w:val="Überschrift 2 Zchn"/>
    <w:basedOn w:val="Absatz-Standardschriftart"/>
    <w:link w:val="berschrift2"/>
    <w:uiPriority w:val="9"/>
    <w:rsid w:val="000A13F9"/>
    <w:rPr>
      <w:rFonts w:ascii="Pangea Medium" w:eastAsiaTheme="majorEastAsia" w:hAnsi="Pangea Medium" w:cstheme="majorBidi"/>
      <w:color w:val="143460" w:themeColor="accent3"/>
      <w:sz w:val="26"/>
      <w:szCs w:val="26"/>
      <w:lang w:val="en-CA"/>
    </w:rPr>
  </w:style>
  <w:style w:type="character" w:customStyle="1" w:styleId="berschrift3Zchn">
    <w:name w:val="Überschrift 3 Zchn"/>
    <w:basedOn w:val="Absatz-Standardschriftart"/>
    <w:link w:val="berschrift3"/>
    <w:uiPriority w:val="9"/>
    <w:rsid w:val="0076758C"/>
    <w:rPr>
      <w:rFonts w:ascii="Pangea Text SemiBold" w:hAnsi="Pangea Text SemiBold"/>
      <w:b/>
      <w:bCs/>
      <w:color w:val="143460" w:themeColor="accent3"/>
      <w:sz w:val="20"/>
      <w:szCs w:val="20"/>
      <w:lang w:val="en-CA"/>
    </w:rPr>
  </w:style>
  <w:style w:type="paragraph" w:styleId="Untertitel">
    <w:name w:val="Subtitle"/>
    <w:basedOn w:val="Standard"/>
    <w:next w:val="Standard"/>
    <w:link w:val="UntertitelZchn"/>
    <w:uiPriority w:val="11"/>
    <w:qFormat/>
    <w:rsid w:val="0076758C"/>
    <w:pPr>
      <w:spacing w:line="276" w:lineRule="auto"/>
    </w:pPr>
    <w:rPr>
      <w:color w:val="7F7F7F" w:themeColor="text1" w:themeTint="80"/>
      <w:sz w:val="14"/>
      <w:szCs w:val="14"/>
    </w:rPr>
  </w:style>
  <w:style w:type="character" w:customStyle="1" w:styleId="UntertitelZchn">
    <w:name w:val="Untertitel Zchn"/>
    <w:basedOn w:val="Absatz-Standardschriftart"/>
    <w:link w:val="Untertitel"/>
    <w:uiPriority w:val="11"/>
    <w:rsid w:val="0076758C"/>
    <w:rPr>
      <w:rFonts w:ascii="Pangea Text" w:hAnsi="Pangea Text"/>
      <w:color w:val="7F7F7F" w:themeColor="text1" w:themeTint="80"/>
      <w:sz w:val="14"/>
      <w:szCs w:val="14"/>
      <w:lang w:val="en-CA"/>
    </w:rPr>
  </w:style>
  <w:style w:type="paragraph" w:styleId="StandardWeb">
    <w:name w:val="Normal (Web)"/>
    <w:basedOn w:val="Standard"/>
    <w:uiPriority w:val="99"/>
    <w:semiHidden/>
    <w:unhideWhenUsed/>
    <w:rsid w:val="00BA5D8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9459">
      <w:bodyDiv w:val="1"/>
      <w:marLeft w:val="0"/>
      <w:marRight w:val="0"/>
      <w:marTop w:val="0"/>
      <w:marBottom w:val="0"/>
      <w:divBdr>
        <w:top w:val="none" w:sz="0" w:space="0" w:color="auto"/>
        <w:left w:val="none" w:sz="0" w:space="0" w:color="auto"/>
        <w:bottom w:val="none" w:sz="0" w:space="0" w:color="auto"/>
        <w:right w:val="none" w:sz="0" w:space="0" w:color="auto"/>
      </w:divBdr>
    </w:div>
    <w:div w:id="178273112">
      <w:bodyDiv w:val="1"/>
      <w:marLeft w:val="0"/>
      <w:marRight w:val="0"/>
      <w:marTop w:val="0"/>
      <w:marBottom w:val="0"/>
      <w:divBdr>
        <w:top w:val="none" w:sz="0" w:space="0" w:color="auto"/>
        <w:left w:val="none" w:sz="0" w:space="0" w:color="auto"/>
        <w:bottom w:val="none" w:sz="0" w:space="0" w:color="auto"/>
        <w:right w:val="none" w:sz="0" w:space="0" w:color="auto"/>
      </w:divBdr>
    </w:div>
    <w:div w:id="349643112">
      <w:bodyDiv w:val="1"/>
      <w:marLeft w:val="0"/>
      <w:marRight w:val="0"/>
      <w:marTop w:val="0"/>
      <w:marBottom w:val="0"/>
      <w:divBdr>
        <w:top w:val="none" w:sz="0" w:space="0" w:color="auto"/>
        <w:left w:val="none" w:sz="0" w:space="0" w:color="auto"/>
        <w:bottom w:val="none" w:sz="0" w:space="0" w:color="auto"/>
        <w:right w:val="none" w:sz="0" w:space="0" w:color="auto"/>
      </w:divBdr>
    </w:div>
    <w:div w:id="388303956">
      <w:bodyDiv w:val="1"/>
      <w:marLeft w:val="0"/>
      <w:marRight w:val="0"/>
      <w:marTop w:val="0"/>
      <w:marBottom w:val="0"/>
      <w:divBdr>
        <w:top w:val="none" w:sz="0" w:space="0" w:color="auto"/>
        <w:left w:val="none" w:sz="0" w:space="0" w:color="auto"/>
        <w:bottom w:val="none" w:sz="0" w:space="0" w:color="auto"/>
        <w:right w:val="none" w:sz="0" w:space="0" w:color="auto"/>
      </w:divBdr>
    </w:div>
    <w:div w:id="676738960">
      <w:bodyDiv w:val="1"/>
      <w:marLeft w:val="0"/>
      <w:marRight w:val="0"/>
      <w:marTop w:val="0"/>
      <w:marBottom w:val="0"/>
      <w:divBdr>
        <w:top w:val="none" w:sz="0" w:space="0" w:color="auto"/>
        <w:left w:val="none" w:sz="0" w:space="0" w:color="auto"/>
        <w:bottom w:val="none" w:sz="0" w:space="0" w:color="auto"/>
        <w:right w:val="none" w:sz="0" w:space="0" w:color="auto"/>
      </w:divBdr>
    </w:div>
    <w:div w:id="815415833">
      <w:bodyDiv w:val="1"/>
      <w:marLeft w:val="0"/>
      <w:marRight w:val="0"/>
      <w:marTop w:val="0"/>
      <w:marBottom w:val="0"/>
      <w:divBdr>
        <w:top w:val="none" w:sz="0" w:space="0" w:color="auto"/>
        <w:left w:val="none" w:sz="0" w:space="0" w:color="auto"/>
        <w:bottom w:val="none" w:sz="0" w:space="0" w:color="auto"/>
        <w:right w:val="none" w:sz="0" w:space="0" w:color="auto"/>
      </w:divBdr>
    </w:div>
    <w:div w:id="1009798907">
      <w:bodyDiv w:val="1"/>
      <w:marLeft w:val="0"/>
      <w:marRight w:val="0"/>
      <w:marTop w:val="0"/>
      <w:marBottom w:val="0"/>
      <w:divBdr>
        <w:top w:val="none" w:sz="0" w:space="0" w:color="auto"/>
        <w:left w:val="none" w:sz="0" w:space="0" w:color="auto"/>
        <w:bottom w:val="none" w:sz="0" w:space="0" w:color="auto"/>
        <w:right w:val="none" w:sz="0" w:space="0" w:color="auto"/>
      </w:divBdr>
    </w:div>
    <w:div w:id="1017197448">
      <w:bodyDiv w:val="1"/>
      <w:marLeft w:val="0"/>
      <w:marRight w:val="0"/>
      <w:marTop w:val="0"/>
      <w:marBottom w:val="0"/>
      <w:divBdr>
        <w:top w:val="none" w:sz="0" w:space="0" w:color="auto"/>
        <w:left w:val="none" w:sz="0" w:space="0" w:color="auto"/>
        <w:bottom w:val="none" w:sz="0" w:space="0" w:color="auto"/>
        <w:right w:val="none" w:sz="0" w:space="0" w:color="auto"/>
      </w:divBdr>
    </w:div>
    <w:div w:id="1769304554">
      <w:bodyDiv w:val="1"/>
      <w:marLeft w:val="0"/>
      <w:marRight w:val="0"/>
      <w:marTop w:val="0"/>
      <w:marBottom w:val="0"/>
      <w:divBdr>
        <w:top w:val="none" w:sz="0" w:space="0" w:color="auto"/>
        <w:left w:val="none" w:sz="0" w:space="0" w:color="auto"/>
        <w:bottom w:val="none" w:sz="0" w:space="0" w:color="auto"/>
        <w:right w:val="none" w:sz="0" w:space="0" w:color="auto"/>
      </w:divBdr>
    </w:div>
    <w:div w:id="20807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face\Glacier%20Carbon%20Reduction%20GmbH\Glacier%20-%20Dokumente\13%20-%20Climate%20Ranger%20Team\03%20-%20Delivery\10%20-%20Aktivit&#228;en%20Kit\Word-Template_Glacier.dotx" TargetMode="External"/></Relationships>
</file>

<file path=word/theme/theme1.xml><?xml version="1.0" encoding="utf-8"?>
<a:theme xmlns:a="http://schemas.openxmlformats.org/drawingml/2006/main" name="Office">
  <a:themeElements>
    <a:clrScheme name="Glacier Colours">
      <a:dk1>
        <a:srgbClr val="000000"/>
      </a:dk1>
      <a:lt1>
        <a:srgbClr val="FFFFFF"/>
      </a:lt1>
      <a:dk2>
        <a:srgbClr val="143460"/>
      </a:dk2>
      <a:lt2>
        <a:srgbClr val="F0F1F0"/>
      </a:lt2>
      <a:accent1>
        <a:srgbClr val="2D9D8F"/>
      </a:accent1>
      <a:accent2>
        <a:srgbClr val="6CD4AC"/>
      </a:accent2>
      <a:accent3>
        <a:srgbClr val="143460"/>
      </a:accent3>
      <a:accent4>
        <a:srgbClr val="5299DB"/>
      </a:accent4>
      <a:accent5>
        <a:srgbClr val="2D9D8F"/>
      </a:accent5>
      <a:accent6>
        <a:srgbClr val="5299DB"/>
      </a:accent6>
      <a:hlink>
        <a:srgbClr val="6CD4AC"/>
      </a:hlink>
      <a:folHlink>
        <a:srgbClr val="5FBC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528D63B8B16804B82B5DB17F47CB419" ma:contentTypeVersion="19" ma:contentTypeDescription="Ein neues Dokument erstellen." ma:contentTypeScope="" ma:versionID="6208baab72cfb95edc66087b058d9864">
  <xsd:schema xmlns:xsd="http://www.w3.org/2001/XMLSchema" xmlns:xs="http://www.w3.org/2001/XMLSchema" xmlns:p="http://schemas.microsoft.com/office/2006/metadata/properties" xmlns:ns2="8d764d70-dc2b-4a6b-ac1e-8baf5ac4f5f6" xmlns:ns3="944c70a4-2123-4de7-8c4c-a81f3ed34716" targetNamespace="http://schemas.microsoft.com/office/2006/metadata/properties" ma:root="true" ma:fieldsID="e3f229c327f8ad5e85f48a55d3842db6" ns2:_="" ns3:_="">
    <xsd:import namespace="8d764d70-dc2b-4a6b-ac1e-8baf5ac4f5f6"/>
    <xsd:import namespace="944c70a4-2123-4de7-8c4c-a81f3ed347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64d70-dc2b-4a6b-ac1e-8baf5ac4f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13cc2a5-6bad-40f0-81db-e1bef9cc84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c70a4-2123-4de7-8c4c-a81f3ed3471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03143cd-3281-45f6-bf63-192195f74ff9}" ma:internalName="TaxCatchAll" ma:showField="CatchAllData" ma:web="944c70a4-2123-4de7-8c4c-a81f3ed34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4c70a4-2123-4de7-8c4c-a81f3ed34716" xsi:nil="true"/>
    <lcf76f155ced4ddcb4097134ff3c332f xmlns="8d764d70-dc2b-4a6b-ac1e-8baf5ac4f5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82FB26-6264-485C-9DE1-DE7254C8F25D}">
  <ds:schemaRefs>
    <ds:schemaRef ds:uri="http://schemas.microsoft.com/sharepoint/v3/contenttype/forms"/>
  </ds:schemaRefs>
</ds:datastoreItem>
</file>

<file path=customXml/itemProps2.xml><?xml version="1.0" encoding="utf-8"?>
<ds:datastoreItem xmlns:ds="http://schemas.openxmlformats.org/officeDocument/2006/customXml" ds:itemID="{F6044A71-2C19-5C4F-BA24-5ABBF8149886}">
  <ds:schemaRefs>
    <ds:schemaRef ds:uri="http://schemas.openxmlformats.org/officeDocument/2006/bibliography"/>
  </ds:schemaRefs>
</ds:datastoreItem>
</file>

<file path=customXml/itemProps3.xml><?xml version="1.0" encoding="utf-8"?>
<ds:datastoreItem xmlns:ds="http://schemas.openxmlformats.org/officeDocument/2006/customXml" ds:itemID="{8F916972-0717-4EA2-A515-E3EBEBF2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64d70-dc2b-4a6b-ac1e-8baf5ac4f5f6"/>
    <ds:schemaRef ds:uri="944c70a4-2123-4de7-8c4c-a81f3ed34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086E-4046-4B3B-9595-DB72F3AFA7F0}">
  <ds:schemaRefs>
    <ds:schemaRef ds:uri="http://schemas.microsoft.com/office/2006/metadata/properties"/>
    <ds:schemaRef ds:uri="http://schemas.microsoft.com/office/infopath/2007/PartnerControls"/>
    <ds:schemaRef ds:uri="944c70a4-2123-4de7-8c4c-a81f3ed34716"/>
    <ds:schemaRef ds:uri="8d764d70-dc2b-4a6b-ac1e-8baf5ac4f5f6"/>
  </ds:schemaRefs>
</ds:datastoreItem>
</file>

<file path=docProps/app.xml><?xml version="1.0" encoding="utf-8"?>
<Properties xmlns="http://schemas.openxmlformats.org/officeDocument/2006/extended-properties" xmlns:vt="http://schemas.openxmlformats.org/officeDocument/2006/docPropsVTypes">
  <Template>C:\Users\Surface\Glacier Carbon Reduction GmbH\Glacier - Dokumente\13 - Climate Ranger Team\03 - Delivery\10 - Aktivitäen Kit\Word-Template_Glacier.dotx</Template>
  <TotalTime>0</TotalTime>
  <Pages>3</Pages>
  <Words>745</Words>
  <Characters>4697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5432</CharactersWithSpaces>
  <SharedDoc>false</SharedDoc>
  <HLinks>
    <vt:vector size="18" baseType="variant">
      <vt:variant>
        <vt:i4>1703978</vt:i4>
      </vt:variant>
      <vt:variant>
        <vt:i4>6</vt:i4>
      </vt:variant>
      <vt:variant>
        <vt:i4>0</vt:i4>
      </vt:variant>
      <vt:variant>
        <vt:i4>5</vt:i4>
      </vt:variant>
      <vt:variant>
        <vt:lpwstr>mailto:magdalena@glacier.eco</vt:lpwstr>
      </vt:variant>
      <vt:variant>
        <vt:lpwstr/>
      </vt:variant>
      <vt:variant>
        <vt:i4>4915259</vt:i4>
      </vt:variant>
      <vt:variant>
        <vt:i4>3</vt:i4>
      </vt:variant>
      <vt:variant>
        <vt:i4>0</vt:i4>
      </vt:variant>
      <vt:variant>
        <vt:i4>5</vt:i4>
      </vt:variant>
      <vt:variant>
        <vt:lpwstr>mailto:isabel.pointecker@glacier.eco</vt:lpwstr>
      </vt:variant>
      <vt:variant>
        <vt:lpwstr/>
      </vt:variant>
      <vt:variant>
        <vt:i4>1703978</vt:i4>
      </vt:variant>
      <vt:variant>
        <vt:i4>0</vt:i4>
      </vt:variant>
      <vt:variant>
        <vt:i4>0</vt:i4>
      </vt:variant>
      <vt:variant>
        <vt:i4>5</vt:i4>
      </vt:variant>
      <vt:variant>
        <vt:lpwstr>mailto:magdalena@glacier.eco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Magdalena Wallis</cp:lastModifiedBy>
  <cp:revision>35</cp:revision>
  <dcterms:created xsi:type="dcterms:W3CDTF">2025-03-14T13:12:00Z</dcterms:created>
  <dcterms:modified xsi:type="dcterms:W3CDTF">2025-03-14T14:33:00Z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0x0101003528D63B8B16804B82B5DB17F47CB419</vt:lpwstr>
  </property>
  <property fmtid="{D5CDD505-2E9C-101B-9397-08002B2CF9AE}" pid="3" name="MediaServiceImageTags">
    <vt:lpwstr/>
  </property>
</Properties>
</file>